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16B1" w:rsidRDefault="003016B1" w:rsidP="003016B1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»Wedlowskie« junaczki</w:t>
      </w:r>
      <w:r w:rsidR="00667E55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przygotowują się do</w:t>
      </w:r>
      <w:r w:rsidR="00667E55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»Międzynarodowego Dnia Kobiety«</w:t>
      </w:r>
    </w:p>
    <w:p w:rsidR="00490DBA" w:rsidRDefault="00490DBA" w:rsidP="003016B1">
      <w:pPr>
        <w:spacing w:line="360" w:lineRule="auto"/>
        <w:jc w:val="center"/>
        <w:rPr>
          <w:b/>
          <w:sz w:val="28"/>
          <w:szCs w:val="28"/>
        </w:rPr>
      </w:pPr>
    </w:p>
    <w:p w:rsidR="003016B1" w:rsidRDefault="003016B1" w:rsidP="003016B1">
      <w:pPr>
        <w:spacing w:line="360" w:lineRule="auto"/>
        <w:ind w:firstLine="708"/>
        <w:jc w:val="both"/>
      </w:pPr>
      <w:r>
        <w:t>Junaczki hufca przy fabryce E. Wedel postanowiły uczcić czynem „Międzynarodowy Dzień Kobiety”. Na zebraniu swym uchwaliły rezolucję, w której mi. in. czytamy:</w:t>
      </w:r>
    </w:p>
    <w:p w:rsidR="003016B1" w:rsidRDefault="003016B1" w:rsidP="003016B1">
      <w:pPr>
        <w:spacing w:line="360" w:lineRule="auto"/>
        <w:ind w:firstLine="708"/>
        <w:jc w:val="both"/>
      </w:pPr>
      <w:r>
        <w:t>„Tegoroczny „Międzynarodowy Dzień Kobiety”, winien być przez wszystkie kobiety polskie, a przede wszystkim przez młodzież żeńską SP i ZMP, uczczony wzmożonym wysiłkiem pracy i zainicjowaniem szeregu akcji społeczno-politycznych, które by miały na celu zadokumentowanie naszego czynnego udziału w walce o pokój i w budowaniu fundamentów socjalizmu w Polsce”.</w:t>
      </w:r>
    </w:p>
    <w:p w:rsidR="003016B1" w:rsidRDefault="003016B1" w:rsidP="003016B1">
      <w:pPr>
        <w:spacing w:line="360" w:lineRule="auto"/>
        <w:ind w:firstLine="708"/>
        <w:jc w:val="both"/>
      </w:pPr>
      <w:r>
        <w:t>Wedlowskie junaczki przyjęły szereg zobowiązań, jak np. zorganizowanie szerokiej akcji zbierania odzieży i pieniędzy w ramach pomocy walczącej Grecji, w myśl uchwał drugiego Kongresu Światowej Demokratycznej Federacji Kobiet w Budapeszcie.</w:t>
      </w:r>
    </w:p>
    <w:p w:rsidR="003016B1" w:rsidRDefault="008D4DA5" w:rsidP="003016B1">
      <w:pPr>
        <w:spacing w:line="360" w:lineRule="auto"/>
        <w:ind w:firstLine="708"/>
        <w:jc w:val="both"/>
      </w:pPr>
      <w:r>
        <w:t>Postanowiły również otoczyć stałą opieką przedszkole fabryczne, a w okresie letnim Ogródek Jordanowski.</w:t>
      </w:r>
    </w:p>
    <w:p w:rsidR="00925A3A" w:rsidRPr="003016B1" w:rsidRDefault="00925A3A" w:rsidP="003016B1">
      <w:pPr>
        <w:spacing w:line="360" w:lineRule="auto"/>
        <w:ind w:firstLine="708"/>
        <w:jc w:val="both"/>
      </w:pPr>
      <w:r>
        <w:t>„Wzywamy wszystkie żeńskie hufce SP – czytamy dalej w rezolucji – aby wytężoną praca i nowymi osiągnięciami uczciły „Międzynarodowy Dzień Kobiety” – jako święto demokratycznych kobiet całego świata i idąc za naszym przykładem włączyły się do ogólnokrajowego czynu kobiet polskich”.</w:t>
      </w:r>
    </w:p>
    <w:sectPr w:rsidR="00925A3A" w:rsidRPr="003016B1" w:rsidSect="00BA70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stylePaneFormatFilter w:val="3F01"/>
  <w:defaultTabStop w:val="708"/>
  <w:hyphenationZone w:val="425"/>
  <w:characterSpacingControl w:val="doNotCompress"/>
  <w:compat/>
  <w:rsids>
    <w:rsidRoot w:val="009E3590"/>
    <w:rsid w:val="000B4FCE"/>
    <w:rsid w:val="00146830"/>
    <w:rsid w:val="002B1072"/>
    <w:rsid w:val="003016B1"/>
    <w:rsid w:val="0047756E"/>
    <w:rsid w:val="00490DBA"/>
    <w:rsid w:val="00667E55"/>
    <w:rsid w:val="008D4DA5"/>
    <w:rsid w:val="00925A3A"/>
    <w:rsid w:val="009E3590"/>
    <w:rsid w:val="00B60404"/>
    <w:rsid w:val="00BA70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rsid w:val="00BA701B"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174</Words>
  <Characters>1044</Characters>
  <Application>Microsoft Office Word</Application>
  <DocSecurity>0</DocSecurity>
  <Lines>8</Lines>
  <Paragraphs>2</Paragraphs>
  <ScaleCrop>false</ScaleCrop>
  <Company>Hewlett-Packard</Company>
  <LinksUpToDate>false</LinksUpToDate>
  <CharactersWithSpaces>1216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Meeeg</dc:creator>
  <cp:lastModifiedBy>Meeeg</cp:lastModifiedBy>
  <cp:revision>7</cp:revision>
  <dcterms:created xsi:type="dcterms:W3CDTF">2014-01-15T21:51:00Z</dcterms:created>
  <dcterms:modified xsi:type="dcterms:W3CDTF">2015-01-14T20:11:00Z</dcterms:modified>
</cp:coreProperties>
</file>