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5605" w:rsidRDefault="00EC5E44" w:rsidP="00EC5E4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Kobiety Miejskich Zakładów Mleczarskich wybrały delegatki na dzielnicową konferencję Ligi Kobiet</w:t>
      </w:r>
    </w:p>
    <w:p w:rsidR="003E7615" w:rsidRDefault="003E7615" w:rsidP="00EC5E4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C5E44" w:rsidRDefault="00EC5E44" w:rsidP="0041776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Dnia 10 bm. z okazji zbliżającego się I Ogólnopolskiego Kongresu Ligi Kobiet i Międzynarodowego dnia Kobiet odbyło się zebranie koła LK Miejskich Zakładów Mleczarskich. Zebranie, które odbyło się w nowowybudowanej </w:t>
      </w:r>
      <w:r w:rsidR="00417766">
        <w:rPr>
          <w:rFonts w:ascii="Times New Roman" w:hAnsi="Times New Roman" w:cs="Times New Roman"/>
          <w:sz w:val="24"/>
          <w:szCs w:val="24"/>
        </w:rPr>
        <w:t>świetlicy zgromadziło około 400 kobiet. Po referacie politycznym omówiono na zebraniu pracę kobiet naszego przedsiębiorstwa w roku ubiegłym i nakreślono wytyczne na przyszłość.</w:t>
      </w:r>
    </w:p>
    <w:p w:rsidR="00417766" w:rsidRDefault="00417766" w:rsidP="0041776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roku 1950 rozpoczęło się wśród naszej załogi współzawodnictwo pracy. Inicjatorkami były kobiety z działu handlowego b. Stołecznych Zakładów Mleczarskich, które w wyniku współzawodnictwa obniżyły o 2 dni obliczanie wykazów dekadowych. Łącznie w roku 1950 we współzawodnictwie w naszym zakładzie brało udział 165 kobiet przede wszystkim </w:t>
      </w:r>
      <w:r w:rsidR="00E74623">
        <w:rPr>
          <w:rFonts w:ascii="Times New Roman" w:hAnsi="Times New Roman" w:cs="Times New Roman"/>
          <w:sz w:val="24"/>
          <w:szCs w:val="24"/>
        </w:rPr>
        <w:t xml:space="preserve">spośród obsługi sklepów i barów mlecznych. Ostatnio pracownice, które przeszły do nowotworzonego Miejskiego Zakładu Mleczarskiego z dawnych placówek CSMJ postanowiły również przystąpić do współzawodnictwa w sprawnej i uprzejmej obsłudze klientów, przestrzeganiu czystości w sklepach i barach mlecznych oraz likwidacji nieusprawiedliwionych nieobecności w pracy. Przystępując do współzawodnictwa kobiety </w:t>
      </w:r>
      <w:r w:rsidR="0076403C">
        <w:rPr>
          <w:rFonts w:ascii="Times New Roman" w:hAnsi="Times New Roman" w:cs="Times New Roman"/>
          <w:sz w:val="24"/>
          <w:szCs w:val="24"/>
        </w:rPr>
        <w:t xml:space="preserve">podjęły równocześnie zobowiązania produkcyjne i tak np. topialnia serów postanowiła podnieść normy wykonania o 40 proc., a kobiety z oddziału mleczarni na ul. Mackiewicza zobowiązały się o 25 proc. wydajniej pracować przy myciu konwi. Podobne zobowiązania podjęły zresztą i męskie załogi topialni serów i oddziału mleczarni. </w:t>
      </w:r>
    </w:p>
    <w:p w:rsidR="0076403C" w:rsidRDefault="0076403C" w:rsidP="0041776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Omawiając ramowo zadania stojące przed zakładem w br., na naradzie podkreślono konieczność podniesienia na wyższy poziom szkolenia zawodowego i politycznego załogi.</w:t>
      </w:r>
    </w:p>
    <w:p w:rsidR="0076403C" w:rsidRDefault="0076403C" w:rsidP="0041776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Zebranie zakończono wyborem trzech delegatek na dzielnicową konferencję LK. Wybór padł na godne reprezentowania załogi kobiety Stanisława Kaczmarczyk pracownica fizyczna z topialni serów wyrabiająca ostatnio 220 proc. normy była inicjatorką podwyższenia norm dla tego działu o 40 proc. Teodora Ignaczak – druga delegatka – jest przewodniczącą koła związkowego w naszym zakładzie, jedną z organizatorek współzawodnictwa pracy. Wreszcie Helena Musiał – przodownica pracy z działu produkcji kakao i kefiru, p</w:t>
      </w:r>
      <w:r w:rsidR="00951B85">
        <w:rPr>
          <w:rFonts w:ascii="Times New Roman" w:hAnsi="Times New Roman" w:cs="Times New Roman"/>
          <w:sz w:val="24"/>
          <w:szCs w:val="24"/>
        </w:rPr>
        <w:t>ełniąca podobne jak i Stanisława Kaczmarczyk funkcję męża zaufania załogi.</w:t>
      </w:r>
    </w:p>
    <w:p w:rsidR="00951B85" w:rsidRPr="00951B85" w:rsidRDefault="00951B85" w:rsidP="00951B85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</w:rPr>
      </w:pPr>
      <w:r w:rsidRPr="00951B85">
        <w:rPr>
          <w:rFonts w:ascii="Times New Roman" w:hAnsi="Times New Roman" w:cs="Times New Roman"/>
          <w:b/>
        </w:rPr>
        <w:t>HENRYK CZAJKA</w:t>
      </w:r>
    </w:p>
    <w:p w:rsidR="00951B85" w:rsidRPr="00951B85" w:rsidRDefault="00951B85" w:rsidP="00951B85">
      <w:pPr>
        <w:spacing w:after="0" w:line="360" w:lineRule="auto"/>
        <w:ind w:firstLine="708"/>
        <w:jc w:val="right"/>
        <w:rPr>
          <w:rFonts w:ascii="Times New Roman" w:hAnsi="Times New Roman" w:cs="Times New Roman"/>
          <w:b/>
        </w:rPr>
      </w:pPr>
      <w:r w:rsidRPr="00951B85">
        <w:rPr>
          <w:rFonts w:ascii="Times New Roman" w:hAnsi="Times New Roman" w:cs="Times New Roman"/>
          <w:b/>
        </w:rPr>
        <w:t>Miejskie Zakłady Mleczarskie</w:t>
      </w:r>
    </w:p>
    <w:sectPr w:rsidR="00951B85" w:rsidRPr="00951B85" w:rsidSect="00B056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612C7"/>
    <w:rsid w:val="00057848"/>
    <w:rsid w:val="003E7615"/>
    <w:rsid w:val="00417766"/>
    <w:rsid w:val="0076403C"/>
    <w:rsid w:val="00951B85"/>
    <w:rsid w:val="00B05605"/>
    <w:rsid w:val="00B82266"/>
    <w:rsid w:val="00D612C7"/>
    <w:rsid w:val="00E74623"/>
    <w:rsid w:val="00EC5E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0560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334</Words>
  <Characters>2009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4</cp:revision>
  <dcterms:created xsi:type="dcterms:W3CDTF">2014-03-15T09:36:00Z</dcterms:created>
  <dcterms:modified xsi:type="dcterms:W3CDTF">2015-01-14T22:35:00Z</dcterms:modified>
</cp:coreProperties>
</file>