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4C1" w:rsidRDefault="00A374C1" w:rsidP="00A374C1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Wzmaga się fala zobowiązań</w:t>
      </w:r>
      <w:r w:rsidR="004109FD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przed Międzynarodowym</w:t>
      </w:r>
      <w:r w:rsidR="004109FD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 xml:space="preserve">Dniem Kobiet </w:t>
      </w:r>
    </w:p>
    <w:p w:rsidR="004A5F5F" w:rsidRDefault="004A5F5F" w:rsidP="00A374C1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374C1" w:rsidRDefault="00A374C1" w:rsidP="00A374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Wzmaga się fala zobowiązań – podnoszenia na coraz wyższy poziom pracy zawodowej, społecznej, kulturalno – oświatowej, podejmowanych przez kobiety miast i wsi dla uczczenia święta – 8 marca. Konkretność zobowiązań oraz ich źródła świadczą o szybkim wzroście świadomości klasowej kobiet, o ich nowym stosunku do pracy, o zrozumieniu, że pracą dla dobra narodu pomnożą siły obozu pokoju.</w:t>
      </w:r>
    </w:p>
    <w:p w:rsidR="00A374C1" w:rsidRDefault="00A374C1" w:rsidP="00A374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Pracowniczki Kraśnickiej Fabryki Wyrobów Metalowych zobowiązały się przez pilność i zwiększenie wydajności pracy podnieść produkcję oraz swoją wiedzę fachową.</w:t>
      </w:r>
    </w:p>
    <w:p w:rsidR="00A374C1" w:rsidRDefault="00A374C1" w:rsidP="00A374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Krystyna Maciąg i Bronisława Ogorzałek podjęły się wykonania po 130 proc. normy przy konserwacji gotowych wyrobów. Jadwiga Gil i Maria Rydz zobowiązały się wykonać po 180 proc. normy.</w:t>
      </w:r>
    </w:p>
    <w:p w:rsidR="00A374C1" w:rsidRDefault="00A374C1" w:rsidP="00A374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Członkinie koła Ligi Kobiet roszarni lnu i konopi z inicjatywy brygadzistki </w:t>
      </w:r>
      <w:r w:rsidR="00040912">
        <w:rPr>
          <w:rFonts w:ascii="Times New Roman" w:hAnsi="Times New Roman" w:cs="Times New Roman"/>
          <w:sz w:val="24"/>
          <w:szCs w:val="24"/>
        </w:rPr>
        <w:t>Heleny Srokowskiej zobowiązały się wykonać produkcyjny plan kwartalny w ciągu dwóch miesięcy.</w:t>
      </w:r>
    </w:p>
    <w:p w:rsidR="00040912" w:rsidRDefault="00040912" w:rsidP="00A374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Robotnice fabryki „Eternit” zobowiązały się przekroczyć o 30 proc. plan produkcji.</w:t>
      </w:r>
    </w:p>
    <w:p w:rsidR="00040912" w:rsidRDefault="002E662E" w:rsidP="00A374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woj. poznańskim kobiety zrzeszone w kole gospodyń wiejskich </w:t>
      </w:r>
      <w:proofErr w:type="spellStart"/>
      <w:r>
        <w:rPr>
          <w:rFonts w:ascii="Times New Roman" w:hAnsi="Times New Roman" w:cs="Times New Roman"/>
          <w:sz w:val="24"/>
          <w:szCs w:val="24"/>
        </w:rPr>
        <w:t>ZSCh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 </w:t>
      </w:r>
      <w:proofErr w:type="spellStart"/>
      <w:r>
        <w:rPr>
          <w:rFonts w:ascii="Times New Roman" w:hAnsi="Times New Roman" w:cs="Times New Roman"/>
          <w:sz w:val="24"/>
          <w:szCs w:val="24"/>
        </w:rPr>
        <w:t>Rudomierzu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zadeklarowały do dnia 6 marca dodatkowo dostawić do mleczarni 24.200 litrów mleka. Koło gospodyń wiejskich w Krosinku pow. Czarnków zobowiązało się dostawić na dzień 8 marca 10 tuczników. Kobiety ze spółdzielni produkcyjnej Zdziechowice pow. Środa, uchwaliły zwiększyć swe wysiłki nad przeprowadzeniem na swoim odcinku wszelkich prac związanych z nadchodzącym sezonem robót wiosennych w rolnictwie. Inne koła gospodyń wiejskich zobowiązały się utworzyć </w:t>
      </w:r>
      <w:r w:rsidR="0025562A">
        <w:rPr>
          <w:rFonts w:ascii="Times New Roman" w:hAnsi="Times New Roman" w:cs="Times New Roman"/>
          <w:sz w:val="24"/>
          <w:szCs w:val="24"/>
        </w:rPr>
        <w:t>dalsze nowe grupy hodowczyń drobiu i prosiąt.</w:t>
      </w:r>
    </w:p>
    <w:p w:rsidR="0025562A" w:rsidRPr="00A374C1" w:rsidRDefault="0025562A" w:rsidP="00A374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Koresp</w:t>
      </w:r>
      <w:proofErr w:type="spellEnd"/>
      <w:r>
        <w:rPr>
          <w:rFonts w:ascii="Times New Roman" w:hAnsi="Times New Roman" w:cs="Times New Roman"/>
          <w:sz w:val="24"/>
          <w:szCs w:val="24"/>
        </w:rPr>
        <w:t>. wł.).  – Koło LK przy Lubelskiej Spółdzielni Spożywców zobowiązało się uruchomić cztery sklepy wyłącznie z obsługą członkiń LK, które będą stale współzawodniczyły z podobnymi sklepami obsługiwanymi przez brygady ZHP. Ponadto Koło uruchomi kursy kroju oraz racjonalnego żywienia niemowląt.                                     (do)</w:t>
      </w:r>
    </w:p>
    <w:sectPr w:rsidR="0025562A" w:rsidRPr="00A374C1" w:rsidSect="00E50A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661F4"/>
    <w:rsid w:val="00040912"/>
    <w:rsid w:val="0025562A"/>
    <w:rsid w:val="002661F4"/>
    <w:rsid w:val="002E662E"/>
    <w:rsid w:val="004109FD"/>
    <w:rsid w:val="004A5F5F"/>
    <w:rsid w:val="00A374C1"/>
    <w:rsid w:val="00E50A41"/>
    <w:rsid w:val="00EB6C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50A4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2E662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E662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E662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662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E662E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E66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662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280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2014-01-28T10:29:00Z</dcterms:created>
  <dcterms:modified xsi:type="dcterms:W3CDTF">2015-01-14T21:04:00Z</dcterms:modified>
</cp:coreProperties>
</file>