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0CEC" w:rsidRDefault="00310CEC" w:rsidP="00310CEC">
      <w:pPr>
        <w:spacing w:line="240" w:lineRule="auto"/>
        <w:jc w:val="center"/>
        <w:rPr>
          <w:rFonts w:ascii="Times New Roman" w:hAnsi="Times New Roman" w:cs="Times New Roman"/>
          <w:b/>
          <w:sz w:val="32"/>
          <w:szCs w:val="32"/>
        </w:rPr>
      </w:pPr>
      <w:r>
        <w:rPr>
          <w:rFonts w:ascii="Times New Roman" w:hAnsi="Times New Roman" w:cs="Times New Roman"/>
          <w:b/>
          <w:sz w:val="32"/>
          <w:szCs w:val="32"/>
        </w:rPr>
        <w:t>Kobiety śląskie zdobywają</w:t>
      </w:r>
      <w:r w:rsidR="00255C98">
        <w:rPr>
          <w:rFonts w:ascii="Times New Roman" w:hAnsi="Times New Roman" w:cs="Times New Roman"/>
          <w:b/>
          <w:sz w:val="32"/>
          <w:szCs w:val="32"/>
        </w:rPr>
        <w:t xml:space="preserve"> </w:t>
      </w:r>
      <w:r>
        <w:rPr>
          <w:rFonts w:ascii="Times New Roman" w:hAnsi="Times New Roman" w:cs="Times New Roman"/>
          <w:b/>
          <w:sz w:val="32"/>
          <w:szCs w:val="32"/>
        </w:rPr>
        <w:t>kwalifikacje zawodowe</w:t>
      </w:r>
    </w:p>
    <w:p w:rsidR="00255C98" w:rsidRDefault="00255C98" w:rsidP="00310CEC">
      <w:pPr>
        <w:spacing w:line="240" w:lineRule="auto"/>
        <w:jc w:val="center"/>
        <w:rPr>
          <w:rFonts w:ascii="Times New Roman" w:hAnsi="Times New Roman" w:cs="Times New Roman"/>
          <w:b/>
          <w:sz w:val="32"/>
          <w:szCs w:val="32"/>
        </w:rPr>
      </w:pPr>
    </w:p>
    <w:p w:rsidR="00310CEC" w:rsidRDefault="00310CEC" w:rsidP="00310CEC">
      <w:pPr>
        <w:spacing w:line="360" w:lineRule="auto"/>
        <w:jc w:val="center"/>
        <w:rPr>
          <w:rFonts w:ascii="Times New Roman" w:hAnsi="Times New Roman" w:cs="Times New Roman"/>
          <w:sz w:val="24"/>
          <w:szCs w:val="24"/>
        </w:rPr>
      </w:pPr>
      <w:r>
        <w:rPr>
          <w:rFonts w:ascii="Times New Roman" w:hAnsi="Times New Roman" w:cs="Times New Roman"/>
          <w:sz w:val="24"/>
          <w:szCs w:val="24"/>
        </w:rPr>
        <w:t>(OD WŁASNEGO KORESPONDENTA „TRYBUNY LUDU”)</w:t>
      </w:r>
    </w:p>
    <w:p w:rsidR="00310CEC" w:rsidRPr="00310CEC" w:rsidRDefault="00310CEC" w:rsidP="00310CEC">
      <w:pPr>
        <w:spacing w:line="360" w:lineRule="auto"/>
        <w:jc w:val="center"/>
        <w:rPr>
          <w:rFonts w:ascii="Times New Roman" w:hAnsi="Times New Roman" w:cs="Times New Roman"/>
          <w:i/>
          <w:sz w:val="28"/>
          <w:szCs w:val="28"/>
          <w:u w:val="single"/>
        </w:rPr>
      </w:pPr>
      <w:r w:rsidRPr="00310CEC">
        <w:rPr>
          <w:rFonts w:ascii="Times New Roman" w:hAnsi="Times New Roman" w:cs="Times New Roman"/>
          <w:i/>
          <w:sz w:val="28"/>
          <w:szCs w:val="28"/>
          <w:u w:val="single"/>
        </w:rPr>
        <w:t xml:space="preserve">Anna </w:t>
      </w:r>
      <w:proofErr w:type="spellStart"/>
      <w:r w:rsidRPr="00310CEC">
        <w:rPr>
          <w:rFonts w:ascii="Times New Roman" w:hAnsi="Times New Roman" w:cs="Times New Roman"/>
          <w:i/>
          <w:sz w:val="28"/>
          <w:szCs w:val="28"/>
          <w:u w:val="single"/>
        </w:rPr>
        <w:t>Wyszacka</w:t>
      </w:r>
      <w:proofErr w:type="spellEnd"/>
    </w:p>
    <w:p w:rsidR="00310CEC" w:rsidRDefault="00310CEC" w:rsidP="00310CEC">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Niebieskawy, oślepiający płomień rozpryskuje się snopem iskier i razi nieprzyzwyczajony </w:t>
      </w:r>
      <w:r w:rsidR="007A69EA">
        <w:rPr>
          <w:rFonts w:ascii="Times New Roman" w:hAnsi="Times New Roman" w:cs="Times New Roman"/>
          <w:sz w:val="24"/>
          <w:szCs w:val="24"/>
        </w:rPr>
        <w:t xml:space="preserve">wzrok. Mały żelazny krążek syczy i żarzy się na obwodzie, po którym sunie szybko, prowadzona sprawną ręką fachowca elektryczna spawarka. Elektroda dobiega punktu wyjścia, płomień gaśnie. Jeszcze jedna pokrywa do zestawów kołowych dla wózków kopalnianych jest gotowa. </w:t>
      </w:r>
    </w:p>
    <w:p w:rsidR="007A69EA" w:rsidRDefault="007A69EA" w:rsidP="00310CEC">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Czarna metalowa maska z tajemniczym szkiełkiem, ochraniająca przed iskrami spawacza, opada i ukazuje nam twarz Wandy </w:t>
      </w:r>
      <w:proofErr w:type="spellStart"/>
      <w:r>
        <w:rPr>
          <w:rFonts w:ascii="Times New Roman" w:hAnsi="Times New Roman" w:cs="Times New Roman"/>
          <w:sz w:val="24"/>
          <w:szCs w:val="24"/>
        </w:rPr>
        <w:t>Pradelok</w:t>
      </w:r>
      <w:proofErr w:type="spellEnd"/>
      <w:r>
        <w:rPr>
          <w:rFonts w:ascii="Times New Roman" w:hAnsi="Times New Roman" w:cs="Times New Roman"/>
          <w:sz w:val="24"/>
          <w:szCs w:val="24"/>
        </w:rPr>
        <w:t>. Duże niebieskie oczy patrzą na nas z pewnym zdziwieniem i zażenowaniem.</w:t>
      </w:r>
    </w:p>
    <w:p w:rsidR="007A69EA" w:rsidRDefault="007A69EA" w:rsidP="00310CEC">
      <w:pPr>
        <w:spacing w:line="360" w:lineRule="auto"/>
        <w:jc w:val="both"/>
        <w:rPr>
          <w:rFonts w:ascii="Times New Roman" w:hAnsi="Times New Roman" w:cs="Times New Roman"/>
          <w:sz w:val="24"/>
          <w:szCs w:val="24"/>
        </w:rPr>
      </w:pPr>
      <w:r>
        <w:rPr>
          <w:rFonts w:ascii="Times New Roman" w:hAnsi="Times New Roman" w:cs="Times New Roman"/>
          <w:sz w:val="24"/>
          <w:szCs w:val="24"/>
        </w:rPr>
        <w:tab/>
        <w:t>Powi</w:t>
      </w:r>
      <w:r w:rsidR="00327EF4">
        <w:rPr>
          <w:rFonts w:ascii="Times New Roman" w:hAnsi="Times New Roman" w:cs="Times New Roman"/>
          <w:sz w:val="24"/>
          <w:szCs w:val="24"/>
        </w:rPr>
        <w:t>edzieć coś o sobie i o pracy</w:t>
      </w:r>
      <w:r>
        <w:rPr>
          <w:rFonts w:ascii="Times New Roman" w:hAnsi="Times New Roman" w:cs="Times New Roman"/>
          <w:sz w:val="24"/>
          <w:szCs w:val="24"/>
        </w:rPr>
        <w:t>?</w:t>
      </w:r>
    </w:p>
    <w:p w:rsidR="007A69EA" w:rsidRDefault="007A69EA" w:rsidP="00310CEC">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Opowieść Wandy </w:t>
      </w:r>
      <w:proofErr w:type="spellStart"/>
      <w:r>
        <w:rPr>
          <w:rFonts w:ascii="Times New Roman" w:hAnsi="Times New Roman" w:cs="Times New Roman"/>
          <w:sz w:val="24"/>
          <w:szCs w:val="24"/>
        </w:rPr>
        <w:t>Pradelok</w:t>
      </w:r>
      <w:proofErr w:type="spellEnd"/>
      <w:r>
        <w:rPr>
          <w:rFonts w:ascii="Times New Roman" w:hAnsi="Times New Roman" w:cs="Times New Roman"/>
          <w:sz w:val="24"/>
          <w:szCs w:val="24"/>
        </w:rPr>
        <w:t xml:space="preserve"> jest krótka: osamotniona na skutek wojny, pozostawiona sama sobie z małym dzieckiem nie poddaje się losowi, ale dzielnie staje do pracy, pierwszej naturalnie jaka się nadarza, bo nie posiada żadnego fachu. Praca w kolumnie transportowej w fabryce sprzętu górniczego nie jest lekka, ale wszystkie zatrudnione w niej kobiety wywiązują się sumiennie ze swych obowiązków.</w:t>
      </w:r>
    </w:p>
    <w:p w:rsidR="007A69EA" w:rsidRDefault="007A69EA" w:rsidP="007A69EA">
      <w:pPr>
        <w:spacing w:line="360" w:lineRule="auto"/>
        <w:jc w:val="center"/>
        <w:rPr>
          <w:rFonts w:ascii="Times New Roman" w:hAnsi="Times New Roman" w:cs="Times New Roman"/>
          <w:b/>
          <w:sz w:val="24"/>
          <w:szCs w:val="24"/>
        </w:rPr>
      </w:pPr>
      <w:r w:rsidRPr="007A69EA">
        <w:rPr>
          <w:rFonts w:ascii="Times New Roman" w:hAnsi="Times New Roman" w:cs="Times New Roman"/>
          <w:b/>
          <w:sz w:val="24"/>
          <w:szCs w:val="24"/>
        </w:rPr>
        <w:t>„Teczka wysunięć”</w:t>
      </w:r>
    </w:p>
    <w:p w:rsidR="007A69EA" w:rsidRDefault="007A69EA" w:rsidP="002D5475">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003E58E8">
        <w:rPr>
          <w:rFonts w:ascii="Times New Roman" w:hAnsi="Times New Roman" w:cs="Times New Roman"/>
          <w:sz w:val="24"/>
          <w:szCs w:val="24"/>
        </w:rPr>
        <w:t xml:space="preserve">I oto przed niewykwalifikowaną i niewiele zarabiającą Wandą </w:t>
      </w:r>
      <w:proofErr w:type="spellStart"/>
      <w:r w:rsidR="003E58E8">
        <w:rPr>
          <w:rFonts w:ascii="Times New Roman" w:hAnsi="Times New Roman" w:cs="Times New Roman"/>
          <w:sz w:val="24"/>
          <w:szCs w:val="24"/>
        </w:rPr>
        <w:t>Pradelok</w:t>
      </w:r>
      <w:proofErr w:type="spellEnd"/>
      <w:r w:rsidR="003E58E8">
        <w:rPr>
          <w:rFonts w:ascii="Times New Roman" w:hAnsi="Times New Roman" w:cs="Times New Roman"/>
          <w:sz w:val="24"/>
          <w:szCs w:val="24"/>
        </w:rPr>
        <w:t xml:space="preserve"> i jej towarzyszkami pracy staje nieoczekiwana perspektywa </w:t>
      </w:r>
      <w:r w:rsidR="002D5475">
        <w:rPr>
          <w:rFonts w:ascii="Times New Roman" w:hAnsi="Times New Roman" w:cs="Times New Roman"/>
          <w:sz w:val="24"/>
          <w:szCs w:val="24"/>
        </w:rPr>
        <w:t>awansu: w zakładzie brak spawaczy, organizacja partyjna rzuca hasło pokonania tych trudności własnymi siłami. Zorganizujmy kurs !</w:t>
      </w:r>
    </w:p>
    <w:p w:rsidR="002D5475" w:rsidRDefault="002D5475" w:rsidP="002D5475">
      <w:pPr>
        <w:spacing w:line="360" w:lineRule="auto"/>
        <w:jc w:val="both"/>
        <w:rPr>
          <w:rFonts w:ascii="Times New Roman" w:hAnsi="Times New Roman" w:cs="Times New Roman"/>
          <w:sz w:val="24"/>
          <w:szCs w:val="24"/>
        </w:rPr>
      </w:pPr>
      <w:r>
        <w:rPr>
          <w:rFonts w:ascii="Times New Roman" w:hAnsi="Times New Roman" w:cs="Times New Roman"/>
          <w:sz w:val="24"/>
          <w:szCs w:val="24"/>
        </w:rPr>
        <w:tab/>
        <w:t>Właśnie o ten kurs chodzi. Produkcję i rozwój fabryki urządzeń górniczych „Montana” w Katowicach hamowała bardzo poważna przeszkoda: brak spawaczy. Kierownicy zakładu i aktywiści partyjni po długim zastanawianiu znaleźli wyjście z sytuacji: postanowili własnymi siłami wyszkolić potrzebnych fachowców. I tu zdecydowano się na swego rodzaju eksperyment.</w:t>
      </w:r>
    </w:p>
    <w:p w:rsidR="002D5475" w:rsidRDefault="002D5475" w:rsidP="002D547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 xml:space="preserve">Na kurs przyjęto 75 proc. kobiet, niewykwalifikowanych pracownic fizycznych. Wanda </w:t>
      </w:r>
      <w:proofErr w:type="spellStart"/>
      <w:r>
        <w:rPr>
          <w:rFonts w:ascii="Times New Roman" w:hAnsi="Times New Roman" w:cs="Times New Roman"/>
          <w:sz w:val="24"/>
          <w:szCs w:val="24"/>
        </w:rPr>
        <w:t>Pradelok</w:t>
      </w:r>
      <w:proofErr w:type="spellEnd"/>
      <w:r>
        <w:rPr>
          <w:rFonts w:ascii="Times New Roman" w:hAnsi="Times New Roman" w:cs="Times New Roman"/>
          <w:sz w:val="24"/>
          <w:szCs w:val="24"/>
        </w:rPr>
        <w:t xml:space="preserve"> i jej koleżanki chętnie przyjęły propozycję. I tak zaczęła się ich kariera spawaczek.</w:t>
      </w:r>
    </w:p>
    <w:p w:rsidR="00327EF4" w:rsidRDefault="002D5475" w:rsidP="002D547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Po dwóch miesiącach wytężonej pracy (2 godziny wykładów i 6 godzin zajęć praktycznych przez 8 tygodni co dzień) osiągnięto pożądane rezultaty. </w:t>
      </w:r>
      <w:r w:rsidR="00327EF4">
        <w:rPr>
          <w:rFonts w:ascii="Times New Roman" w:hAnsi="Times New Roman" w:cs="Times New Roman"/>
          <w:sz w:val="24"/>
          <w:szCs w:val="24"/>
        </w:rPr>
        <w:t>Nowowykwalifikowane spawaczki dzielnie stanęły do aparatów. Wyniki nie dały na siebie długo czekać – już w grudniu produkcję podniesiono o 15 proc., a plan roczny wykonano przed terminem.</w:t>
      </w:r>
    </w:p>
    <w:p w:rsidR="002D5475" w:rsidRDefault="00327EF4" w:rsidP="002D5475">
      <w:pPr>
        <w:spacing w:line="360" w:lineRule="auto"/>
        <w:jc w:val="both"/>
        <w:rPr>
          <w:rFonts w:ascii="Times New Roman" w:hAnsi="Times New Roman" w:cs="Times New Roman"/>
          <w:sz w:val="24"/>
          <w:szCs w:val="24"/>
        </w:rPr>
      </w:pPr>
      <w:r>
        <w:rPr>
          <w:rFonts w:ascii="Times New Roman" w:hAnsi="Times New Roman" w:cs="Times New Roman"/>
          <w:sz w:val="24"/>
          <w:szCs w:val="24"/>
        </w:rPr>
        <w:tab/>
        <w:t>Na biurku kierownika działu personalnego leży „teczka wysunięć”. Na pierwszej stronie figurują tam nazwiska przeszkolonych kobiet, dzięki którym usunięto „wąskie gardło” w produkcji. Kobiety pracują wydajnie i nie tylko nie ustępują pod tym względem mężczyznom, ale często pracują lepiej od nich.</w:t>
      </w:r>
    </w:p>
    <w:p w:rsidR="00327EF4" w:rsidRDefault="00327EF4" w:rsidP="00327EF4">
      <w:pPr>
        <w:spacing w:line="360" w:lineRule="auto"/>
        <w:jc w:val="center"/>
        <w:rPr>
          <w:rFonts w:ascii="Times New Roman" w:hAnsi="Times New Roman" w:cs="Times New Roman"/>
          <w:b/>
          <w:sz w:val="24"/>
          <w:szCs w:val="24"/>
        </w:rPr>
      </w:pPr>
      <w:r w:rsidRPr="00327EF4">
        <w:rPr>
          <w:rFonts w:ascii="Times New Roman" w:hAnsi="Times New Roman" w:cs="Times New Roman"/>
          <w:b/>
          <w:sz w:val="24"/>
          <w:szCs w:val="24"/>
        </w:rPr>
        <w:t>Matka i córka</w:t>
      </w:r>
    </w:p>
    <w:p w:rsidR="00327EF4" w:rsidRDefault="00327EF4" w:rsidP="00327EF4">
      <w:pPr>
        <w:spacing w:line="360" w:lineRule="auto"/>
        <w:jc w:val="both"/>
        <w:rPr>
          <w:rFonts w:ascii="Times New Roman" w:hAnsi="Times New Roman" w:cs="Times New Roman"/>
          <w:sz w:val="24"/>
          <w:szCs w:val="24"/>
        </w:rPr>
      </w:pPr>
      <w:r>
        <w:rPr>
          <w:rFonts w:ascii="Times New Roman" w:hAnsi="Times New Roman" w:cs="Times New Roman"/>
          <w:b/>
          <w:sz w:val="24"/>
          <w:szCs w:val="24"/>
        </w:rPr>
        <w:tab/>
        <w:t xml:space="preserve">- </w:t>
      </w:r>
      <w:r>
        <w:rPr>
          <w:rFonts w:ascii="Times New Roman" w:hAnsi="Times New Roman" w:cs="Times New Roman"/>
          <w:sz w:val="24"/>
          <w:szCs w:val="24"/>
        </w:rPr>
        <w:t xml:space="preserve">Naszą przodownicą – mówi jedna z 16 nowych spawaczek Helena Orzeł – jest Helena </w:t>
      </w:r>
      <w:proofErr w:type="spellStart"/>
      <w:r>
        <w:rPr>
          <w:rFonts w:ascii="Times New Roman" w:hAnsi="Times New Roman" w:cs="Times New Roman"/>
          <w:sz w:val="24"/>
          <w:szCs w:val="24"/>
        </w:rPr>
        <w:t>Poksowa</w:t>
      </w:r>
      <w:proofErr w:type="spellEnd"/>
      <w:r>
        <w:rPr>
          <w:rFonts w:ascii="Times New Roman" w:hAnsi="Times New Roman" w:cs="Times New Roman"/>
          <w:sz w:val="24"/>
          <w:szCs w:val="24"/>
        </w:rPr>
        <w:t>, która sama spawa już od kilku lat, a obecnie do pracy tej wciągnęła córkę. Młoda dziewczyna ukończyła kurs i zaczęła spawać. Pewno, dlaczego kobieta ma mieć III grupę, kiedy może mieć VI, więcej zarobić i przyłożyć się do odbudowy kraju?</w:t>
      </w:r>
    </w:p>
    <w:p w:rsidR="00327EF4" w:rsidRDefault="00327EF4" w:rsidP="00327EF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 Dawniej </w:t>
      </w:r>
      <w:r w:rsidR="002A18AD">
        <w:rPr>
          <w:rFonts w:ascii="Times New Roman" w:hAnsi="Times New Roman" w:cs="Times New Roman"/>
          <w:sz w:val="24"/>
          <w:szCs w:val="24"/>
        </w:rPr>
        <w:t xml:space="preserve">to się z nas mężczyźni śmiali, że do chłopskiej </w:t>
      </w:r>
      <w:r w:rsidR="00E56A42">
        <w:rPr>
          <w:rFonts w:ascii="Times New Roman" w:hAnsi="Times New Roman" w:cs="Times New Roman"/>
          <w:sz w:val="24"/>
          <w:szCs w:val="24"/>
        </w:rPr>
        <w:t xml:space="preserve">roboty się bierzemy – wtrąca młoda i energiczna Kowalowa, która obok </w:t>
      </w:r>
      <w:proofErr w:type="spellStart"/>
      <w:r w:rsidR="00E56A42">
        <w:rPr>
          <w:rFonts w:ascii="Times New Roman" w:hAnsi="Times New Roman" w:cs="Times New Roman"/>
          <w:sz w:val="24"/>
          <w:szCs w:val="24"/>
        </w:rPr>
        <w:t>Poksowej</w:t>
      </w:r>
      <w:proofErr w:type="spellEnd"/>
      <w:r w:rsidR="00E56A42">
        <w:rPr>
          <w:rFonts w:ascii="Times New Roman" w:hAnsi="Times New Roman" w:cs="Times New Roman"/>
          <w:sz w:val="24"/>
          <w:szCs w:val="24"/>
        </w:rPr>
        <w:t xml:space="preserve"> jest najlepszą spawaczką. – Teraz im miny zrzedły, widzą jak pracujemy.</w:t>
      </w:r>
    </w:p>
    <w:p w:rsidR="00E56A42" w:rsidRDefault="00E56A42" w:rsidP="00327EF4">
      <w:pPr>
        <w:spacing w:line="360" w:lineRule="auto"/>
        <w:jc w:val="both"/>
        <w:rPr>
          <w:rFonts w:ascii="Times New Roman" w:hAnsi="Times New Roman" w:cs="Times New Roman"/>
          <w:sz w:val="24"/>
          <w:szCs w:val="24"/>
        </w:rPr>
      </w:pPr>
      <w:r>
        <w:rPr>
          <w:rFonts w:ascii="Times New Roman" w:hAnsi="Times New Roman" w:cs="Times New Roman"/>
          <w:sz w:val="24"/>
          <w:szCs w:val="24"/>
        </w:rPr>
        <w:tab/>
        <w:t>- To jest prawda – dodają mężczyźni – nasze kobiety pracują rzeczywiście doskonale.</w:t>
      </w:r>
    </w:p>
    <w:p w:rsidR="00E56A42" w:rsidRDefault="00E56A42" w:rsidP="00327EF4">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 „Montanie” przyzwyczajono się już do tego, że na najodpowiedzialniejsze prace </w:t>
      </w:r>
      <w:r w:rsidR="00171E97">
        <w:rPr>
          <w:rFonts w:ascii="Times New Roman" w:hAnsi="Times New Roman" w:cs="Times New Roman"/>
          <w:sz w:val="24"/>
          <w:szCs w:val="24"/>
        </w:rPr>
        <w:t>daje się kobiety, one nie zawiodą.</w:t>
      </w:r>
      <w:r w:rsidR="00B53BC6">
        <w:rPr>
          <w:rFonts w:ascii="Times New Roman" w:hAnsi="Times New Roman" w:cs="Times New Roman"/>
          <w:sz w:val="24"/>
          <w:szCs w:val="24"/>
        </w:rPr>
        <w:t xml:space="preserve"> Uczniowie i praktykanci wyjeżdżają na wczasy – do obrabiarek stają kobiety, Markiewka rzuca hasło długofalowego współzawodnictwa pracy – pierwsze podejmują je kobiety!</w:t>
      </w:r>
    </w:p>
    <w:p w:rsidR="00B53BC6" w:rsidRDefault="00B53BC6" w:rsidP="00B53BC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Przed dniem 8 marca</w:t>
      </w:r>
    </w:p>
    <w:p w:rsidR="00B53BC6" w:rsidRDefault="00B53BC6" w:rsidP="00B53B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 Ja rozumiem stanowisko kobiety w Polsce Ludowej i dlatego zamiast 150 proc. normy wykonywać będę 175 proc. i apeluję do wszystkich towarzyszek pracy, by </w:t>
      </w:r>
      <w:r w:rsidR="00487378">
        <w:rPr>
          <w:rFonts w:ascii="Times New Roman" w:hAnsi="Times New Roman" w:cs="Times New Roman"/>
          <w:sz w:val="24"/>
          <w:szCs w:val="24"/>
        </w:rPr>
        <w:t xml:space="preserve">przystąpiły do współzawodnictwa długofalowego, by na równi z mężczyznami budowały w Polsce </w:t>
      </w:r>
      <w:r w:rsidR="00487378">
        <w:rPr>
          <w:rFonts w:ascii="Times New Roman" w:hAnsi="Times New Roman" w:cs="Times New Roman"/>
          <w:sz w:val="24"/>
          <w:szCs w:val="24"/>
        </w:rPr>
        <w:lastRenderedPageBreak/>
        <w:t xml:space="preserve">socjalizm  - powiedziała na ogólnym zebraniu kobiet Jadwiga </w:t>
      </w:r>
      <w:proofErr w:type="spellStart"/>
      <w:r w:rsidR="00487378">
        <w:rPr>
          <w:rFonts w:ascii="Times New Roman" w:hAnsi="Times New Roman" w:cs="Times New Roman"/>
          <w:sz w:val="24"/>
          <w:szCs w:val="24"/>
        </w:rPr>
        <w:t>Tirke</w:t>
      </w:r>
      <w:proofErr w:type="spellEnd"/>
      <w:r w:rsidR="00487378">
        <w:rPr>
          <w:rFonts w:ascii="Times New Roman" w:hAnsi="Times New Roman" w:cs="Times New Roman"/>
          <w:sz w:val="24"/>
          <w:szCs w:val="24"/>
        </w:rPr>
        <w:t>, a poparły ją przede wszystkim te, których nazwiska figurują w „teczce wysunięć”, ale poparły i wszystkie inne pracownice „Montany”, które postanowiły uczcić Międzynarodowy Dzień Kobiet czynem na rzecz pokoju.</w:t>
      </w:r>
    </w:p>
    <w:p w:rsidR="00487378" w:rsidRDefault="00487378" w:rsidP="00B53B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Sprawa pokoju! Ileż ona znaczy w życiu Wandy </w:t>
      </w:r>
      <w:proofErr w:type="spellStart"/>
      <w:r>
        <w:rPr>
          <w:rFonts w:ascii="Times New Roman" w:hAnsi="Times New Roman" w:cs="Times New Roman"/>
          <w:sz w:val="24"/>
          <w:szCs w:val="24"/>
        </w:rPr>
        <w:t>Pradelok</w:t>
      </w:r>
      <w:proofErr w:type="spellEnd"/>
      <w:r>
        <w:rPr>
          <w:rFonts w:ascii="Times New Roman" w:hAnsi="Times New Roman" w:cs="Times New Roman"/>
          <w:sz w:val="24"/>
          <w:szCs w:val="24"/>
        </w:rPr>
        <w:t xml:space="preserve">. Ubrana już i umyta wychodzi właśnie z zakładu. Idzie teraz do przedszkola po swe dziecko, które w ciepłej, czystej i przyjemnej Sali, pod fachową opieką wychowawczyni spędzało czas, który matka z takim pożytkiem wykorzystała w fabryce. Wanda </w:t>
      </w:r>
      <w:proofErr w:type="spellStart"/>
      <w:r>
        <w:rPr>
          <w:rFonts w:ascii="Times New Roman" w:hAnsi="Times New Roman" w:cs="Times New Roman"/>
          <w:sz w:val="24"/>
          <w:szCs w:val="24"/>
        </w:rPr>
        <w:t>Pradelok</w:t>
      </w:r>
      <w:proofErr w:type="spellEnd"/>
      <w:r>
        <w:rPr>
          <w:rFonts w:ascii="Times New Roman" w:hAnsi="Times New Roman" w:cs="Times New Roman"/>
          <w:sz w:val="24"/>
          <w:szCs w:val="24"/>
        </w:rPr>
        <w:t xml:space="preserve"> będzie pracować coraz ofiarniej, by to małe stworzenie i tysiące innych dzieci mogły spokojnie spędzać czas w przedszkolach, by nie groziły im żadne bomby i zadżumione pchły.</w:t>
      </w:r>
    </w:p>
    <w:p w:rsidR="00487378" w:rsidRDefault="00487378" w:rsidP="00B53BC6">
      <w:pPr>
        <w:spacing w:line="360" w:lineRule="auto"/>
        <w:jc w:val="both"/>
        <w:rPr>
          <w:rFonts w:ascii="Times New Roman" w:hAnsi="Times New Roman" w:cs="Times New Roman"/>
          <w:sz w:val="24"/>
          <w:szCs w:val="24"/>
        </w:rPr>
      </w:pPr>
      <w:r>
        <w:rPr>
          <w:rFonts w:ascii="Times New Roman" w:hAnsi="Times New Roman" w:cs="Times New Roman"/>
          <w:sz w:val="24"/>
          <w:szCs w:val="24"/>
        </w:rPr>
        <w:tab/>
        <w:t>Teoretyczne wykłady na tematy polityczne, wygłaszane podczas kursu pozwoliły kobietom „Montany” zorientować się w najistotniejszych problemach polityki, podniosły ich poziom ideowy. Kobiety z „Montany” wiedzą dobrze, że ich udział w budowie socjalizmu wzmacnia ogólny front pokoju i postępu.</w:t>
      </w:r>
    </w:p>
    <w:p w:rsidR="00487378" w:rsidRDefault="00487378" w:rsidP="00B53BC6">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I Wanda </w:t>
      </w:r>
      <w:proofErr w:type="spellStart"/>
      <w:r>
        <w:rPr>
          <w:rFonts w:ascii="Times New Roman" w:hAnsi="Times New Roman" w:cs="Times New Roman"/>
          <w:sz w:val="24"/>
          <w:szCs w:val="24"/>
        </w:rPr>
        <w:t>Pradelok</w:t>
      </w:r>
      <w:proofErr w:type="spellEnd"/>
      <w:r>
        <w:rPr>
          <w:rFonts w:ascii="Times New Roman" w:hAnsi="Times New Roman" w:cs="Times New Roman"/>
          <w:sz w:val="24"/>
          <w:szCs w:val="24"/>
        </w:rPr>
        <w:t>, prowadząc swe małe dziecko z przedszkola</w:t>
      </w:r>
      <w:r w:rsidR="00DB6FF3">
        <w:rPr>
          <w:rFonts w:ascii="Times New Roman" w:hAnsi="Times New Roman" w:cs="Times New Roman"/>
          <w:sz w:val="24"/>
          <w:szCs w:val="24"/>
        </w:rPr>
        <w:t xml:space="preserve"> do domu, oddycha pełną piersią</w:t>
      </w:r>
      <w:r>
        <w:rPr>
          <w:rFonts w:ascii="Times New Roman" w:hAnsi="Times New Roman" w:cs="Times New Roman"/>
          <w:sz w:val="24"/>
          <w:szCs w:val="24"/>
        </w:rPr>
        <w:t xml:space="preserve"> - dzień dzisiejszy dobrze spędziła! </w:t>
      </w:r>
      <w:r w:rsidR="00517F90">
        <w:rPr>
          <w:rFonts w:ascii="Times New Roman" w:hAnsi="Times New Roman" w:cs="Times New Roman"/>
          <w:sz w:val="24"/>
          <w:szCs w:val="24"/>
        </w:rPr>
        <w:t>Wyprodukowane przez nią pokrywy do wózków kopalnianych, to małe ogniwa wielkiego łańcucha walki o pokój, walki o lepszą przyszłość jej maleństwa, które uśmiecha się do niej tak radośnie.</w:t>
      </w:r>
    </w:p>
    <w:p w:rsidR="00517F90" w:rsidRDefault="00517F90" w:rsidP="00517F90">
      <w:pPr>
        <w:spacing w:line="360" w:lineRule="auto"/>
        <w:jc w:val="center"/>
        <w:rPr>
          <w:rFonts w:ascii="Times New Roman" w:hAnsi="Times New Roman" w:cs="Times New Roman"/>
          <w:b/>
          <w:sz w:val="24"/>
          <w:szCs w:val="24"/>
        </w:rPr>
      </w:pPr>
      <w:r w:rsidRPr="00517F90">
        <w:rPr>
          <w:rFonts w:ascii="Times New Roman" w:hAnsi="Times New Roman" w:cs="Times New Roman"/>
          <w:b/>
          <w:sz w:val="24"/>
          <w:szCs w:val="24"/>
        </w:rPr>
        <w:t>Dobry przykład „Montany”</w:t>
      </w:r>
    </w:p>
    <w:p w:rsidR="00517F90" w:rsidRPr="00517F90" w:rsidRDefault="00517F90" w:rsidP="00517F90">
      <w:pPr>
        <w:spacing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Załoga „Montany” dzielnie pokonała trudności, a nie były to bynajmniej trudności błahe. Spawaczy brak i w innych zakładach. „Montana” pokazała, jak należy sobie radzić przy braku fachowców, jak należy umożliwiać awans robotnicom, jak wciągać je do produkcji. </w:t>
      </w:r>
    </w:p>
    <w:p w:rsidR="004E41B3" w:rsidRPr="00B53BC6" w:rsidRDefault="004E41B3" w:rsidP="00B53BC6">
      <w:pPr>
        <w:spacing w:line="360" w:lineRule="auto"/>
        <w:jc w:val="both"/>
        <w:rPr>
          <w:rFonts w:ascii="Times New Roman" w:hAnsi="Times New Roman" w:cs="Times New Roman"/>
          <w:sz w:val="24"/>
          <w:szCs w:val="24"/>
        </w:rPr>
      </w:pPr>
    </w:p>
    <w:p w:rsidR="002D5475" w:rsidRPr="003E58E8" w:rsidRDefault="002D5475" w:rsidP="002D54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7A69EA" w:rsidRPr="00310CEC" w:rsidRDefault="007A69EA" w:rsidP="002D547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sectPr w:rsidR="007A69EA" w:rsidRPr="00310CEC" w:rsidSect="00031A5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DC4379"/>
    <w:rsid w:val="00031A50"/>
    <w:rsid w:val="00171E97"/>
    <w:rsid w:val="00255C98"/>
    <w:rsid w:val="002A18AD"/>
    <w:rsid w:val="002D5475"/>
    <w:rsid w:val="00310CEC"/>
    <w:rsid w:val="00327EF4"/>
    <w:rsid w:val="003E58E8"/>
    <w:rsid w:val="00487378"/>
    <w:rsid w:val="004E41B3"/>
    <w:rsid w:val="00517F90"/>
    <w:rsid w:val="007A69EA"/>
    <w:rsid w:val="00AD0AE7"/>
    <w:rsid w:val="00B53BC6"/>
    <w:rsid w:val="00DB6FF3"/>
    <w:rsid w:val="00DC4379"/>
    <w:rsid w:val="00E56A42"/>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031A50"/>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basedOn w:val="Domylnaczcionkaakapitu"/>
    <w:uiPriority w:val="99"/>
    <w:semiHidden/>
    <w:unhideWhenUsed/>
    <w:rsid w:val="00517F90"/>
    <w:rPr>
      <w:sz w:val="16"/>
      <w:szCs w:val="16"/>
    </w:rPr>
  </w:style>
  <w:style w:type="paragraph" w:styleId="Tekstkomentarza">
    <w:name w:val="annotation text"/>
    <w:basedOn w:val="Normalny"/>
    <w:link w:val="TekstkomentarzaZnak"/>
    <w:uiPriority w:val="99"/>
    <w:semiHidden/>
    <w:unhideWhenUsed/>
    <w:rsid w:val="00517F90"/>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517F90"/>
    <w:rPr>
      <w:sz w:val="20"/>
      <w:szCs w:val="20"/>
    </w:rPr>
  </w:style>
  <w:style w:type="paragraph" w:styleId="Tematkomentarza">
    <w:name w:val="annotation subject"/>
    <w:basedOn w:val="Tekstkomentarza"/>
    <w:next w:val="Tekstkomentarza"/>
    <w:link w:val="TematkomentarzaZnak"/>
    <w:uiPriority w:val="99"/>
    <w:semiHidden/>
    <w:unhideWhenUsed/>
    <w:rsid w:val="00517F90"/>
    <w:rPr>
      <w:b/>
      <w:bCs/>
    </w:rPr>
  </w:style>
  <w:style w:type="character" w:customStyle="1" w:styleId="TematkomentarzaZnak">
    <w:name w:val="Temat komentarza Znak"/>
    <w:basedOn w:val="TekstkomentarzaZnak"/>
    <w:link w:val="Tematkomentarza"/>
    <w:uiPriority w:val="99"/>
    <w:semiHidden/>
    <w:rsid w:val="00517F90"/>
    <w:rPr>
      <w:b/>
      <w:bCs/>
    </w:rPr>
  </w:style>
  <w:style w:type="paragraph" w:styleId="Tekstdymka">
    <w:name w:val="Balloon Text"/>
    <w:basedOn w:val="Normalny"/>
    <w:link w:val="TekstdymkaZnak"/>
    <w:uiPriority w:val="99"/>
    <w:semiHidden/>
    <w:unhideWhenUsed/>
    <w:rsid w:val="00517F90"/>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517F9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DDF90A-4EC9-4644-8180-E61A408E24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3</Pages>
  <Words>768</Words>
  <Characters>4609</Characters>
  <Application>Microsoft Office Word</Application>
  <DocSecurity>0</DocSecurity>
  <Lines>38</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5367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8</cp:revision>
  <dcterms:created xsi:type="dcterms:W3CDTF">2014-01-29T11:52:00Z</dcterms:created>
  <dcterms:modified xsi:type="dcterms:W3CDTF">2015-01-14T21:05:00Z</dcterms:modified>
</cp:coreProperties>
</file>