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60F3" w:rsidRPr="009941BD" w:rsidRDefault="009941BD" w:rsidP="009941BD">
      <w:pPr>
        <w:pStyle w:val="Bezodstpw"/>
        <w:spacing w:line="360" w:lineRule="auto"/>
        <w:ind w:firstLine="708"/>
        <w:rPr>
          <w:rFonts w:ascii="Times New Roman" w:hAnsi="Times New Roman"/>
          <w:i/>
          <w:sz w:val="28"/>
          <w:szCs w:val="28"/>
          <w:u w:val="single"/>
        </w:rPr>
      </w:pPr>
      <w:r w:rsidRPr="00620D06">
        <w:rPr>
          <w:rFonts w:ascii="Times New Roman" w:hAnsi="Times New Roman"/>
          <w:i/>
          <w:sz w:val="28"/>
          <w:szCs w:val="28"/>
          <w:u w:val="single"/>
        </w:rPr>
        <w:t>Dla uczczenia Międzynarodowego Dnia Kobiet</w:t>
      </w:r>
      <w:r>
        <w:rPr>
          <w:rFonts w:ascii="Times New Roman" w:hAnsi="Times New Roman"/>
          <w:i/>
          <w:sz w:val="28"/>
          <w:szCs w:val="28"/>
          <w:u w:val="single"/>
        </w:rPr>
        <w:t xml:space="preserve">  </w:t>
      </w:r>
      <w:r w:rsidR="00F660F3">
        <w:rPr>
          <w:rFonts w:ascii="Times New Roman" w:hAnsi="Times New Roman"/>
          <w:b/>
          <w:sz w:val="32"/>
          <w:szCs w:val="32"/>
        </w:rPr>
        <w:t>6,7 i 8 marca pracujące kobiety</w:t>
      </w:r>
      <w:r w:rsidR="00D6312A">
        <w:rPr>
          <w:rFonts w:ascii="Times New Roman" w:hAnsi="Times New Roman"/>
          <w:b/>
          <w:sz w:val="32"/>
          <w:szCs w:val="32"/>
        </w:rPr>
        <w:t xml:space="preserve"> </w:t>
      </w:r>
      <w:r w:rsidR="00F660F3">
        <w:rPr>
          <w:rFonts w:ascii="Times New Roman" w:hAnsi="Times New Roman"/>
          <w:b/>
          <w:sz w:val="32"/>
          <w:szCs w:val="32"/>
        </w:rPr>
        <w:t>Polski zaciągną „Warty Pokoju”</w:t>
      </w:r>
    </w:p>
    <w:p w:rsidR="00F660F3" w:rsidRDefault="00F660F3" w:rsidP="00F660F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Wojewódzkie Organizacje Kobiece informują o imponujących rozmiarach, jakie przybrało współzawodnictwo o uczczenie czynem dnia 8 marca. Poza zobowiązaniami długofalowymi robotnice podejmują uchwały zaciągania w dniach 6, 7 i 8 marca „Wart Pokoju”. Z wielu miejscowości donoszą już o wykonaniu zobowiązań.</w:t>
      </w:r>
    </w:p>
    <w:p w:rsidR="00F660F3" w:rsidRDefault="00F660F3" w:rsidP="00F660F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660F3" w:rsidRDefault="00F660F3" w:rsidP="00F660F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6D76D3">
        <w:rPr>
          <w:rFonts w:ascii="Times New Roman" w:hAnsi="Times New Roman" w:cs="Times New Roman"/>
          <w:sz w:val="24"/>
          <w:szCs w:val="24"/>
        </w:rPr>
        <w:t>Jak wynika z danych ORZZ w Łodzi we współzawodnictwie długofalowym, podjętym z okazji Międzynarodowego Dnia Kobiet</w:t>
      </w:r>
      <w:r w:rsidR="00C27E48">
        <w:rPr>
          <w:rFonts w:ascii="Times New Roman" w:hAnsi="Times New Roman" w:cs="Times New Roman"/>
          <w:sz w:val="24"/>
          <w:szCs w:val="24"/>
        </w:rPr>
        <w:t>, bierze udział obecnie ponad 20 tys. kobiet z woj. łódzkiego i Łodzi. Przodują w nim włókniarki.</w:t>
      </w:r>
    </w:p>
    <w:p w:rsidR="00C27E48" w:rsidRDefault="00C27E48" w:rsidP="00F660F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8E53BA">
        <w:rPr>
          <w:rFonts w:ascii="Times New Roman" w:hAnsi="Times New Roman" w:cs="Times New Roman"/>
          <w:sz w:val="24"/>
          <w:szCs w:val="24"/>
        </w:rPr>
        <w:t xml:space="preserve">Robotnice łódzkie przystąpiły już do wypełnienia przyjętych zobowiązań produkcyjnych i społecznych. Ponadto postanowiły </w:t>
      </w:r>
      <w:r w:rsidR="00CB3F59">
        <w:rPr>
          <w:rFonts w:ascii="Times New Roman" w:hAnsi="Times New Roman" w:cs="Times New Roman"/>
          <w:sz w:val="24"/>
          <w:szCs w:val="24"/>
        </w:rPr>
        <w:t>w dniach od 6 do 8 marca zaciągnąć „Warty Pokoju”, by - jak to stwierdzają w jednogłośnie przyjmowanych rezolucjach – „wytężoną i wydajną pracą zadokumentować swą niezachwianą wolę walki o trwały pokój na świecie i przyczynić się do jak najszybszego zbudowania podstaw socjalizmu w Polsce”.</w:t>
      </w:r>
    </w:p>
    <w:p w:rsidR="00CB3F59" w:rsidRDefault="00CB3F59" w:rsidP="0044588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(Koresp. wł.). – Z okazji Międzynarodowego Dnia Kobiet Zarząd Miejski w Łodzi przydzielił przodownicom pracy, które najlepiej wypełniły swe zobowiązania dla uczczenia Święta Kobiet, 5 mieszkań, zaopatrzonych we wszystkie urządzenia. Mieszkania te znajdują się w przebudowanym domu przy ul. Wschodniej.                                                                (ba)</w:t>
      </w:r>
    </w:p>
    <w:p w:rsidR="00CB3F59" w:rsidRDefault="00CB3F59" w:rsidP="0044588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woj. białostockim w czynie 8 marca bierze udział przeszło 39 tys. członkiń kół LK oraz kół gospodyń wiejskich ZSCh.</w:t>
      </w:r>
    </w:p>
    <w:p w:rsidR="00CB3F59" w:rsidRDefault="00CB3F59" w:rsidP="0044588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Pracownice Fabryki Narzędzi w Bydgoszczy zgłosiły szereg </w:t>
      </w:r>
      <w:r w:rsidR="00445884">
        <w:rPr>
          <w:rFonts w:ascii="Times New Roman" w:hAnsi="Times New Roman" w:cs="Times New Roman"/>
          <w:sz w:val="24"/>
          <w:szCs w:val="24"/>
        </w:rPr>
        <w:t>zobowiązań indywidualnych. M. in. robotnice: Albińska i Kierala wykonają dziennie 200 sztuk pilników ponad normę.</w:t>
      </w:r>
    </w:p>
    <w:p w:rsidR="00445884" w:rsidRPr="006D76D3" w:rsidRDefault="00445884" w:rsidP="0044588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Pomorskich Zakładach Wytw. Sprzętu Instalacyjnego pracownica działu montażu, Anna Jankowska, zobowiązała się do osiągnięcia 200 proc. normy. Robotnice – Emilia Stankiewicz, Stefania Nadolska </w:t>
      </w:r>
      <w:r w:rsidR="005B0399">
        <w:rPr>
          <w:rFonts w:ascii="Times New Roman" w:hAnsi="Times New Roman" w:cs="Times New Roman"/>
          <w:sz w:val="24"/>
          <w:szCs w:val="24"/>
        </w:rPr>
        <w:t xml:space="preserve">i Wiktoria Kryspin, podniosą wydajność pracy o 20-30 proc. </w:t>
      </w:r>
    </w:p>
    <w:sectPr w:rsidR="00445884" w:rsidRPr="006D76D3" w:rsidSect="003133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5132B7"/>
    <w:rsid w:val="003133ED"/>
    <w:rsid w:val="003469F0"/>
    <w:rsid w:val="00445884"/>
    <w:rsid w:val="005132B7"/>
    <w:rsid w:val="005B0399"/>
    <w:rsid w:val="006D76D3"/>
    <w:rsid w:val="008E53BA"/>
    <w:rsid w:val="009941BD"/>
    <w:rsid w:val="00C27E48"/>
    <w:rsid w:val="00CB3F59"/>
    <w:rsid w:val="00D6312A"/>
    <w:rsid w:val="00E8515A"/>
    <w:rsid w:val="00F660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133E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F660F3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279</Words>
  <Characters>1675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7</cp:revision>
  <dcterms:created xsi:type="dcterms:W3CDTF">2014-01-29T22:25:00Z</dcterms:created>
  <dcterms:modified xsi:type="dcterms:W3CDTF">2015-01-18T21:44:00Z</dcterms:modified>
</cp:coreProperties>
</file>