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4FB5" w:rsidRPr="000F1C2C" w:rsidRDefault="000F1C2C" w:rsidP="000F1C2C">
      <w:pPr>
        <w:pStyle w:val="Bezodstpw"/>
        <w:spacing w:line="360" w:lineRule="auto"/>
        <w:rPr>
          <w:rFonts w:ascii="Times New Roman" w:hAnsi="Times New Roman"/>
          <w:i/>
          <w:sz w:val="28"/>
          <w:szCs w:val="28"/>
          <w:u w:val="single"/>
        </w:rPr>
      </w:pPr>
      <w:r w:rsidRPr="00620D06">
        <w:rPr>
          <w:rFonts w:ascii="Times New Roman" w:hAnsi="Times New Roman"/>
          <w:i/>
          <w:sz w:val="28"/>
          <w:szCs w:val="28"/>
          <w:u w:val="single"/>
        </w:rPr>
        <w:t>Dla uczczenia Międzynarodowego Dnia Kobiet</w:t>
      </w:r>
      <w:r>
        <w:rPr>
          <w:rFonts w:ascii="Times New Roman" w:hAnsi="Times New Roman"/>
          <w:i/>
          <w:sz w:val="28"/>
          <w:szCs w:val="28"/>
          <w:u w:val="single"/>
        </w:rPr>
        <w:t xml:space="preserve">  </w:t>
      </w:r>
      <w:r w:rsidR="00BA4FB5">
        <w:rPr>
          <w:rFonts w:ascii="Times New Roman" w:hAnsi="Times New Roman"/>
          <w:b/>
          <w:sz w:val="32"/>
          <w:szCs w:val="32"/>
        </w:rPr>
        <w:t>15 tysięcy włókniarek łódzkich zgłosiło się do „Wart Pokoju</w:t>
      </w:r>
      <w:r w:rsidR="00F75074">
        <w:rPr>
          <w:rFonts w:ascii="Times New Roman" w:hAnsi="Times New Roman"/>
          <w:b/>
          <w:sz w:val="32"/>
          <w:szCs w:val="32"/>
        </w:rPr>
        <w:t xml:space="preserve">. </w:t>
      </w:r>
      <w:r w:rsidR="00BA4FB5">
        <w:rPr>
          <w:rFonts w:ascii="Times New Roman" w:hAnsi="Times New Roman"/>
          <w:b/>
          <w:sz w:val="32"/>
          <w:szCs w:val="32"/>
        </w:rPr>
        <w:t>”</w:t>
      </w:r>
      <w:r w:rsidR="00BA4FB5">
        <w:rPr>
          <w:rFonts w:ascii="Times New Roman" w:hAnsi="Times New Roman"/>
          <w:b/>
          <w:sz w:val="28"/>
          <w:szCs w:val="28"/>
        </w:rPr>
        <w:t>Płyną meldunki o przedterminowym wykonaniu zobowiązań</w:t>
      </w:r>
    </w:p>
    <w:p w:rsidR="00BA4FB5" w:rsidRDefault="00BA4FB5" w:rsidP="00BA4FB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Tysiące kobiet miast i wsi Polski meldują o przedterminowym wykonaniu zobowiązań, podjętych dla uczczenia Międzynarodowego Dnia Kobiet. W dniach, poprzedzających 8 marca, robotnice zakładów przemysłowych zaciągną „Warty Pokoju”.</w:t>
      </w:r>
    </w:p>
    <w:p w:rsidR="00BA4FB5" w:rsidRDefault="00BA4FB5" w:rsidP="00BA4F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W Łodzi do „Wart Pokoju” zgłosiło się już 15 tys. włókniarek. Poza włókniarkami podjęło również zobowiązania produkcyjne dla uczczenia swego święta 7 tys. kobiet, zatrudnionych w innych branżach, biurach i instytucjach handlu uspołecznionego.</w:t>
      </w:r>
    </w:p>
    <w:p w:rsidR="00BA4FB5" w:rsidRDefault="00BA4FB5" w:rsidP="00BA4F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Wiele zespołów zameldowało wykonanie </w:t>
      </w:r>
      <w:r w:rsidR="00C04661">
        <w:rPr>
          <w:rFonts w:ascii="Times New Roman" w:hAnsi="Times New Roman" w:cs="Times New Roman"/>
          <w:sz w:val="24"/>
          <w:szCs w:val="24"/>
        </w:rPr>
        <w:t>zobowiązań, względnie o osiągnięciu poziomu produkcji przewidzianego zobowiązaniami.</w:t>
      </w:r>
    </w:p>
    <w:p w:rsidR="00C04661" w:rsidRDefault="00C04661" w:rsidP="00BA4F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Zjednoczonych Zakładach Przemysłu Gumowego robotnice: Kawczyńska, Borowczyk, Sermacka, Nowotnik i Augustyniak podniosły wydajność swej pracy, zgodnie z zobowiązaniami. Najlepsze wyniki osiąga Sermacka, która wyrabia dziennie 750 par botów. Doskonałe rezultaty w polepszeniu jakości osiągają Rutkowska, Godzińska, Antosiak, Chybicka i szereg innych kobiet.</w:t>
      </w:r>
    </w:p>
    <w:p w:rsidR="00C04661" w:rsidRDefault="00C04661" w:rsidP="00BA4F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Państwowych Zakładach </w:t>
      </w:r>
      <w:r w:rsidR="00431D06">
        <w:rPr>
          <w:rFonts w:ascii="Times New Roman" w:hAnsi="Times New Roman" w:cs="Times New Roman"/>
          <w:sz w:val="24"/>
          <w:szCs w:val="24"/>
        </w:rPr>
        <w:t>Uszczelnień i Wyrobów Azbestowych Nr 1 zgłosiły się do pełnienia „Wart Pokoju” 84 kobiety.</w:t>
      </w:r>
    </w:p>
    <w:p w:rsidR="00431D06" w:rsidRDefault="00431D06" w:rsidP="00BA4FB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Centrali Zaopatrzenia Mat. Przem. Skórzanego kobiety kończą urządzenie świetlicy dla pracowników.</w:t>
      </w:r>
    </w:p>
    <w:p w:rsidR="00431D06" w:rsidRDefault="00431D06" w:rsidP="00431D06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431D06" w:rsidRDefault="00431D06" w:rsidP="00431D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Odznaczona Orderem „Sztandar Pracy”, tokarz warsztatów kolejowych w Bydgoszczy, Sztermińska </w:t>
      </w:r>
      <w:r w:rsidR="00A94E91">
        <w:rPr>
          <w:rFonts w:ascii="Times New Roman" w:hAnsi="Times New Roman" w:cs="Times New Roman"/>
          <w:sz w:val="24"/>
          <w:szCs w:val="24"/>
        </w:rPr>
        <w:t>zobowiązała się zwiększyć swoją dotychczasową wydajność z 225 proc. do 275 proc. i całkowicie wyeliminować braki. W warsztatach kartuskich szereg robotnic postanowił utworzyć kobiecą brygadę współzawodnictwa. Pracownice warsztatów w Inowrocławiu: Lewandowska, Dąbek i Kanarek zobowiązały się do wyrabiania po 150 proc. normy, Janina Szafrańska z warsztatów mechanicznych w Pile postanowiła z wybrakowanych materiałów wykonać 6-woltowe akumulatory. Robotnice parowozowni i oddziału mechanicznego podwyższą swoją wydajność o 20 proc. Podobne zobowiązania powzięły kobiety zatrudnione w DOKP w Gdańsku.</w:t>
      </w:r>
    </w:p>
    <w:p w:rsidR="00A94E91" w:rsidRDefault="00A94E91" w:rsidP="00A94E9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Współzawodnictwo między pracownicami Poczty i Telekomunikacji</w:t>
      </w:r>
    </w:p>
    <w:p w:rsidR="00A94E91" w:rsidRDefault="00A94E91" w:rsidP="00A94E9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ab/>
      </w:r>
      <w:r>
        <w:rPr>
          <w:rFonts w:ascii="Times New Roman" w:hAnsi="Times New Roman" w:cs="Times New Roman"/>
          <w:sz w:val="24"/>
          <w:szCs w:val="24"/>
        </w:rPr>
        <w:t xml:space="preserve">Pracownice Centrali Telefonicznej w Szczecinie zobowiązały się do końca br. osiągać 130 proc. normy i wezwały do współzawodnictwa Centralę Międzymiastową w Poznaniu. Pracownice Urzędu Pocztowego w Kołobrzegu, postanowiły zwiększyć swoją </w:t>
      </w:r>
      <w:r w:rsidR="004B028E">
        <w:rPr>
          <w:rFonts w:ascii="Times New Roman" w:hAnsi="Times New Roman" w:cs="Times New Roman"/>
          <w:sz w:val="24"/>
          <w:szCs w:val="24"/>
        </w:rPr>
        <w:t>wydajność do 120 proc. normy, wzywając do współzawodnictwa kobiety zatrudnione w Urzędzie Pocztowym w Koszalinie. Współzawodnictwo między telefonistkami rozpoczęto w Obwodowym Urzędzie Pocztowym w Drawsku. W obrębie tego urzędu współzawodniczą między sobą również poszczególne agencje pocztowe, prowadzone przez kobiety.</w:t>
      </w:r>
    </w:p>
    <w:p w:rsidR="00EB5C7E" w:rsidRDefault="00EB5C7E" w:rsidP="00EB5C7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5C7E">
        <w:rPr>
          <w:rFonts w:ascii="Times New Roman" w:hAnsi="Times New Roman" w:cs="Times New Roman"/>
          <w:b/>
          <w:sz w:val="28"/>
          <w:szCs w:val="28"/>
        </w:rPr>
        <w:t>Chłopi meldują o wykonaniu zobowiązań</w:t>
      </w:r>
    </w:p>
    <w:p w:rsidR="00EB5C7E" w:rsidRDefault="00EB5C7E" w:rsidP="002D6A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 terenu całej Białostocczyzny nadchodzą meldunki o wykonaniu zobowiązań, powziętych z okazji zbliżającego się Międzynarodowego Dnia Kobiet. M. in. członkinie koła gospodyń wiejskich we wsi produkcyjnej Mrozy, w pow. ełckim, zorganizowały grupę hodowców drobiu i zwiększyły </w:t>
      </w:r>
      <w:r w:rsidR="002D6AD4">
        <w:rPr>
          <w:rFonts w:ascii="Times New Roman" w:hAnsi="Times New Roman" w:cs="Times New Roman"/>
          <w:sz w:val="24"/>
          <w:szCs w:val="24"/>
        </w:rPr>
        <w:t xml:space="preserve">dostawy najlepszego gatunku jaj do wylęgarni drobiu w Prostkach. Równocześnie wezwały one do współzawodnictwa w dziedzinie zwiększenia produkcji rolnej kobiety wsi produkcyjnej Chróściele. </w:t>
      </w:r>
    </w:p>
    <w:p w:rsidR="002D6AD4" w:rsidRDefault="002D6AD4" w:rsidP="002D6A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Przy zarządzie powiatowym LK w Łomży założono koło literackie miłośników dobrej książki. Staraniem nowozałożonego koła odbył się już w Łomży pierwszy wieczór literacki, poświęcony Juliuszowi Słowackiemu.</w:t>
      </w:r>
    </w:p>
    <w:p w:rsidR="002D6AD4" w:rsidRPr="00EB5C7E" w:rsidRDefault="002D6AD4" w:rsidP="002D6A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LK w Wysokiem Mazowieckiem zorganizowała w gminach żepietowo</w:t>
      </w:r>
      <w:r w:rsidR="00992649">
        <w:rPr>
          <w:rFonts w:ascii="Times New Roman" w:hAnsi="Times New Roman" w:cs="Times New Roman"/>
          <w:sz w:val="24"/>
          <w:szCs w:val="24"/>
        </w:rPr>
        <w:t>, Czyżew i Wysokie Mazowieckie kursy dla analfabetów.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2D6AD4" w:rsidRPr="00EB5C7E" w:rsidSect="001939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A6786"/>
    <w:rsid w:val="000F1C2C"/>
    <w:rsid w:val="001939EA"/>
    <w:rsid w:val="002A6786"/>
    <w:rsid w:val="002D6AD4"/>
    <w:rsid w:val="00431D06"/>
    <w:rsid w:val="004B028E"/>
    <w:rsid w:val="00522089"/>
    <w:rsid w:val="0063343E"/>
    <w:rsid w:val="00992649"/>
    <w:rsid w:val="009C1BD6"/>
    <w:rsid w:val="00A94E91"/>
    <w:rsid w:val="00BA4FB5"/>
    <w:rsid w:val="00C04661"/>
    <w:rsid w:val="00E73299"/>
    <w:rsid w:val="00EB5C7E"/>
    <w:rsid w:val="00F75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939E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BA4FB5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496</Words>
  <Characters>2979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8</cp:revision>
  <dcterms:created xsi:type="dcterms:W3CDTF">2014-01-30T21:39:00Z</dcterms:created>
  <dcterms:modified xsi:type="dcterms:W3CDTF">2015-01-18T21:43:00Z</dcterms:modified>
</cp:coreProperties>
</file>