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DB2B5A" w:rsidP="00DB2B5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Przed Międzynarodowym Dniem Kobiet</w:t>
      </w:r>
    </w:p>
    <w:p w:rsidR="00DB2B5A" w:rsidRDefault="00DB2B5A" w:rsidP="00DB2B5A">
      <w:pPr>
        <w:spacing w:line="360" w:lineRule="auto"/>
        <w:jc w:val="center"/>
        <w:rPr>
          <w:b/>
          <w:sz w:val="28"/>
          <w:szCs w:val="28"/>
        </w:rPr>
      </w:pPr>
    </w:p>
    <w:p w:rsidR="00DB2B5A" w:rsidRDefault="00DB2B5A" w:rsidP="00DB2B5A">
      <w:pPr>
        <w:spacing w:line="360" w:lineRule="auto"/>
        <w:ind w:firstLine="708"/>
        <w:jc w:val="both"/>
      </w:pPr>
      <w:r>
        <w:t>W okresie przygotowań do Międzynarodowego Dnia Kobiet – 8 marca – jeszcze bardziej zacieśnia się więź kobiet polskich z kobietami różnych krajów.</w:t>
      </w:r>
    </w:p>
    <w:p w:rsidR="00DB2B5A" w:rsidRDefault="00DB2B5A" w:rsidP="00DB2B5A">
      <w:pPr>
        <w:spacing w:line="360" w:lineRule="auto"/>
        <w:ind w:firstLine="708"/>
        <w:jc w:val="both"/>
      </w:pPr>
      <w:r>
        <w:t>W związku z „Dniem” wyjechały do Czechosłowacji i NRD delegacje kobiet polskich. Na obchodach Międzynarodowego Dnia Kobiet w Czechosłowacji kobiety polakie reprezentują: wiceprzewodnicząca Zarządu Głównego LK – Zofia Tomczyk oraz przewodnicząca Zarz. Gł. LK – Janina Kalinowska. Do NRD udała się 6-osobowa delegacja z członkiem Prezydium Zarz. Gł. LK – Marią Aszkenazy na czele. Delegacja ta weźmie również udział w obchodach Tygodnia Kobiet Niemieckich przeciw remilitaryzacji i wojnie.</w:t>
      </w:r>
    </w:p>
    <w:p w:rsidR="00DB2B5A" w:rsidRPr="00DB2B5A" w:rsidRDefault="00DB2B5A" w:rsidP="00DB2B5A">
      <w:pPr>
        <w:spacing w:line="360" w:lineRule="auto"/>
        <w:ind w:firstLine="708"/>
        <w:jc w:val="both"/>
      </w:pPr>
      <w:r>
        <w:t>Na zaproszenie Zarządu Głównego Ligi Kobiet do Polski przybyła delegacji Czechosłowackiego Komitetu Kobiet w skład delegacji wchodzą: dr Z. Pustaiova i B. Musilova. Przybyła również do Polski 6-osobowa delegacja kobiet francuskich.</w:t>
      </w:r>
    </w:p>
    <w:sectPr w:rsidR="00DB2B5A" w:rsidRPr="00DB2B5A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1965D3"/>
    <w:rsid w:val="001965D3"/>
    <w:rsid w:val="006618E2"/>
    <w:rsid w:val="00BA701B"/>
    <w:rsid w:val="00DB2B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128</Words>
  <Characters>774</Characters>
  <Application>Microsoft Office Word</Application>
  <DocSecurity>0</DocSecurity>
  <Lines>6</Lines>
  <Paragraphs>1</Paragraphs>
  <ScaleCrop>false</ScaleCrop>
  <Company>Hewlett-Packard</Company>
  <LinksUpToDate>false</LinksUpToDate>
  <CharactersWithSpaces>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2</cp:revision>
  <dcterms:created xsi:type="dcterms:W3CDTF">2014-01-27T11:34:00Z</dcterms:created>
  <dcterms:modified xsi:type="dcterms:W3CDTF">2014-01-27T11:40:00Z</dcterms:modified>
</cp:coreProperties>
</file>