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33EB" w:rsidRPr="000A1D7B" w:rsidRDefault="00F733EB" w:rsidP="000A1D7B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0A1D7B">
        <w:rPr>
          <w:rFonts w:ascii="Times New Roman" w:hAnsi="Times New Roman"/>
          <w:b/>
          <w:sz w:val="28"/>
          <w:szCs w:val="28"/>
        </w:rPr>
        <w:t>Wielki wkład kobiet ZSRR</w:t>
      </w:r>
      <w:r w:rsidR="00884DEC" w:rsidRPr="000A1D7B">
        <w:rPr>
          <w:rFonts w:ascii="Times New Roman" w:hAnsi="Times New Roman"/>
          <w:b/>
          <w:sz w:val="28"/>
          <w:szCs w:val="28"/>
        </w:rPr>
        <w:t xml:space="preserve"> </w:t>
      </w:r>
      <w:r w:rsidRPr="000A1D7B">
        <w:rPr>
          <w:rFonts w:ascii="Times New Roman" w:hAnsi="Times New Roman"/>
          <w:b/>
          <w:sz w:val="28"/>
          <w:szCs w:val="28"/>
        </w:rPr>
        <w:t>w dzieło budowy socjalizmu</w:t>
      </w:r>
      <w:r w:rsidR="0026269E" w:rsidRPr="000A1D7B">
        <w:rPr>
          <w:rFonts w:ascii="Times New Roman" w:hAnsi="Times New Roman"/>
          <w:b/>
          <w:sz w:val="28"/>
          <w:szCs w:val="28"/>
        </w:rPr>
        <w:t xml:space="preserve"> </w:t>
      </w:r>
      <w:r w:rsidRPr="000A1D7B">
        <w:rPr>
          <w:rFonts w:ascii="Times New Roman" w:hAnsi="Times New Roman"/>
          <w:b/>
          <w:sz w:val="28"/>
          <w:szCs w:val="28"/>
        </w:rPr>
        <w:t>Stały wzrost udziału kobiet w gospodarce narodowej</w:t>
      </w:r>
    </w:p>
    <w:p w:rsidR="00F733EB" w:rsidRPr="000A1D7B" w:rsidRDefault="00F733EB" w:rsidP="000A1D7B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0A1D7B">
        <w:rPr>
          <w:rFonts w:ascii="Times New Roman" w:hAnsi="Times New Roman"/>
          <w:b/>
          <w:sz w:val="24"/>
          <w:szCs w:val="24"/>
        </w:rPr>
        <w:t>(a) MOSKWA (PAP). – W Moskwie i w innych miastach Związku Radzieckiego rozpoczęły się już obchody i akademie, poświęcone Międzynarodowemu Dniu Kobiet. Zgodnie z tradycją, na obchodach tych przemawiają zasłużone kobiety – robotnice, działaczki społeczne, uczone, a dyrekcja przedsiębiorstw i związki zawodowe wręczają nagrody i podarunki najlepszym pracowniczkom.</w:t>
      </w:r>
    </w:p>
    <w:p w:rsidR="00F733EB" w:rsidRPr="000A1D7B" w:rsidRDefault="00F733EB" w:rsidP="000A1D7B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A1D7B">
        <w:rPr>
          <w:rFonts w:ascii="Times New Roman" w:hAnsi="Times New Roman"/>
          <w:sz w:val="24"/>
          <w:szCs w:val="24"/>
        </w:rPr>
        <w:t xml:space="preserve">Kobiety radzieckie witają swe doroczne święto w poczuciu zasłużonej dumy z wielkiego wkładu w dzieło budownictwa socjalizmu w ZSRR, w dzieło obrony Związku Radzieckiego i jego dalszego rozwoju. </w:t>
      </w:r>
    </w:p>
    <w:p w:rsidR="00F733EB" w:rsidRPr="000A1D7B" w:rsidRDefault="00F733EB" w:rsidP="000A1D7B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A1D7B">
        <w:rPr>
          <w:rFonts w:ascii="Times New Roman" w:hAnsi="Times New Roman"/>
          <w:sz w:val="24"/>
          <w:szCs w:val="24"/>
        </w:rPr>
        <w:t>Rosnący udział kobiet w gospodarce narodowej ZSRR ilustrują następujące fakty. W ciągu przedwojennych pięciolatek stalinowskich, tj. w okresie 1928-1941 r. liczba kobiet, zatrudnionych w przemyśle, komunikacji i budownictwie, powiększyła się czterokrotnie i wynosiła w r. 1941 – 11.000.000.</w:t>
      </w:r>
    </w:p>
    <w:p w:rsidR="00F733EB" w:rsidRPr="000A1D7B" w:rsidRDefault="00F733EB" w:rsidP="000A1D7B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A1D7B">
        <w:rPr>
          <w:rFonts w:ascii="Times New Roman" w:hAnsi="Times New Roman"/>
          <w:sz w:val="24"/>
          <w:szCs w:val="24"/>
        </w:rPr>
        <w:t>W czasie wojny udział kobiet w gospodarce narodowej wzrósł jeszcze bardziej. Obecnie niemal połowę wszystkich robotników zatrudnionych w gospodarstwie radzieckiej stanowią kobiety. W przemyśle radzieckim pracuje 280.000 kobiet – inżynierów i techników.</w:t>
      </w:r>
    </w:p>
    <w:p w:rsidR="00F733EB" w:rsidRPr="000A1D7B" w:rsidRDefault="00F733EB" w:rsidP="000A1D7B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A1D7B">
        <w:rPr>
          <w:rFonts w:ascii="Times New Roman" w:hAnsi="Times New Roman"/>
          <w:sz w:val="24"/>
          <w:szCs w:val="24"/>
        </w:rPr>
        <w:t>Ogromną rolę odgrywają kobiety – chłopki w rolnictwie radzieckim. 15.000 kobiet zajmuje stanowiska przewodniczących kołchozów. Pond 100.000 kobiet – to kierowniczki brygad kołchozowych i ferm hodowlanych. 25.000 kobiet pracuje jako kierowniczki brygad traktorowych, traktorzystki i mechanicy kombajnów.</w:t>
      </w:r>
    </w:p>
    <w:p w:rsidR="00F733EB" w:rsidRPr="000A1D7B" w:rsidRDefault="00F733EB" w:rsidP="000A1D7B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A1D7B">
        <w:rPr>
          <w:rFonts w:ascii="Times New Roman" w:hAnsi="Times New Roman"/>
          <w:sz w:val="24"/>
          <w:szCs w:val="24"/>
        </w:rPr>
        <w:t>Ponad 700 kobietom – przodowniczkom pracy na wsi nadano zaszczytny tytuł bohatera pracy socjalistycznej za osiągnięte świetne zbiory i produkcje hodowlaną.</w:t>
      </w:r>
    </w:p>
    <w:p w:rsidR="00F733EB" w:rsidRPr="000A1D7B" w:rsidRDefault="00F733EB" w:rsidP="000A1D7B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A1D7B">
        <w:rPr>
          <w:rFonts w:ascii="Times New Roman" w:hAnsi="Times New Roman"/>
          <w:sz w:val="24"/>
          <w:szCs w:val="24"/>
        </w:rPr>
        <w:t>Wśród nich znajduje się posiadaczki rekordów światowych: urodzajności pszenicy jarej – Aleksandra Siergiejewa, urodzajności buraka cukrowego – Paskakowa, urodzajności bawełny – Oczaoj Umarowa.</w:t>
      </w:r>
    </w:p>
    <w:p w:rsidR="00F733EB" w:rsidRPr="000A1D7B" w:rsidRDefault="00F733EB" w:rsidP="000A1D7B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A1D7B">
        <w:rPr>
          <w:rFonts w:ascii="Times New Roman" w:hAnsi="Times New Roman"/>
          <w:sz w:val="24"/>
          <w:szCs w:val="24"/>
        </w:rPr>
        <w:t xml:space="preserve">Dwa miliony kobiet pracuje w radzieckiej sieci szkolnej, 1 milion – w leśnictwie radzieckim. Stale rośnie armia kobiet – uczony w instytucjach naukowo –badawczych. W </w:t>
      </w:r>
      <w:r w:rsidRPr="000A1D7B">
        <w:rPr>
          <w:rFonts w:ascii="Times New Roman" w:hAnsi="Times New Roman"/>
          <w:sz w:val="24"/>
          <w:szCs w:val="24"/>
        </w:rPr>
        <w:lastRenderedPageBreak/>
        <w:t xml:space="preserve">jednej tylko Akademii Umiejętności pracuje 4 tys. Uczonych kobiet, 237 radzieckich kobiet – uczonych i wynalzczyń otrzymało najwyższe odznaczenie naukowe – nagrodę stalinowską. </w:t>
      </w:r>
    </w:p>
    <w:p w:rsidR="00F733EB" w:rsidRPr="000A1D7B" w:rsidRDefault="00F733EB" w:rsidP="000A1D7B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A1D7B">
        <w:rPr>
          <w:rFonts w:ascii="Times New Roman" w:hAnsi="Times New Roman"/>
          <w:sz w:val="24"/>
          <w:szCs w:val="24"/>
        </w:rPr>
        <w:t>Szczególnie znamienny jest potężny przełom, którego władza radziecka dokonała w życiu kobiet republik azjatyckich, pozbawianych w okresie caratu wszelkich praw i oświaty.</w:t>
      </w:r>
    </w:p>
    <w:p w:rsidR="00F733EB" w:rsidRPr="000A1D7B" w:rsidRDefault="00F733EB" w:rsidP="000A1D7B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A1D7B">
        <w:rPr>
          <w:rFonts w:ascii="Times New Roman" w:hAnsi="Times New Roman"/>
          <w:sz w:val="24"/>
          <w:szCs w:val="24"/>
        </w:rPr>
        <w:t>W okresie minionej wojny kobiety radzieckie nie tylko pomagałaby swym mężom i braciom ofiarną pracą w zapleczu, kecz brały udział w bezpośredniej walce zbrojnej na froncie i w oddziałach partyzanckich. Za męstwo i bohaterstwo na polu walki 120 tys. kobiet radzieckich otrzymało ordery i medale, zaś 62 kobiety –najwyższy tytuł bohaterek Związku Radzieckiego.</w:t>
      </w:r>
    </w:p>
    <w:p w:rsidR="00F733EB" w:rsidRPr="000A1D7B" w:rsidRDefault="00F733EB" w:rsidP="000A1D7B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A1D7B">
        <w:rPr>
          <w:rFonts w:ascii="Times New Roman" w:hAnsi="Times New Roman"/>
          <w:sz w:val="24"/>
          <w:szCs w:val="24"/>
        </w:rPr>
        <w:t>Kobiety na równi z mężczyznami biorą obecnie udział w kierowaniu swym państwem socjalistycznym. W Radzie Najwyższe ZSRR zasiada 277 deputowanych kobiet. 1.700 kobiet – to deputowane do Rad Najwyższych republik związkowych i autonomicznych. Pół miliona kobiet reprezentuje władzę państwową w miastach i wsiach radzieckich, jako deputowane do rad terenowych.</w:t>
      </w:r>
    </w:p>
    <w:p w:rsidR="00BA701B" w:rsidRPr="000A1D7B" w:rsidRDefault="00BA701B" w:rsidP="000A1D7B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sectPr w:rsidR="00BA701B" w:rsidRPr="000A1D7B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F733EB"/>
    <w:rsid w:val="000A1D7B"/>
    <w:rsid w:val="0026269E"/>
    <w:rsid w:val="006C764C"/>
    <w:rsid w:val="00884DEC"/>
    <w:rsid w:val="00BA701B"/>
    <w:rsid w:val="00CB22A7"/>
    <w:rsid w:val="00ED3A10"/>
    <w:rsid w:val="00F733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F733EB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441</Words>
  <Characters>2648</Characters>
  <Application>Microsoft Office Word</Application>
  <DocSecurity>0</DocSecurity>
  <Lines>22</Lines>
  <Paragraphs>6</Paragraphs>
  <ScaleCrop>false</ScaleCrop>
  <Company>Hewlett-Packard</Company>
  <LinksUpToDate>false</LinksUpToDate>
  <CharactersWithSpaces>3083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4</cp:revision>
  <dcterms:created xsi:type="dcterms:W3CDTF">2014-01-13T16:52:00Z</dcterms:created>
  <dcterms:modified xsi:type="dcterms:W3CDTF">2015-01-23T12:58:00Z</dcterms:modified>
</cp:coreProperties>
</file>