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5F6" w:rsidRDefault="00C845F6" w:rsidP="00C845F6">
      <w:pPr>
        <w:spacing w:line="360" w:lineRule="auto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Kobiety polskie solidaryzują się</w:t>
      </w:r>
      <w:r w:rsidR="00674F4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z siłami postępu i pokoju</w:t>
      </w:r>
      <w:r w:rsidR="00674F4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Akademia z okazji Międzynarodowego Dnia Kobiet  w Stolicy</w:t>
      </w:r>
    </w:p>
    <w:p w:rsidR="00C845F6" w:rsidRDefault="00C845F6" w:rsidP="00C845F6">
      <w:pPr>
        <w:spacing w:line="360" w:lineRule="auto"/>
        <w:ind w:firstLine="708"/>
        <w:jc w:val="both"/>
        <w:rPr>
          <w:b/>
        </w:rPr>
      </w:pPr>
      <w:r>
        <w:rPr>
          <w:b/>
        </w:rPr>
        <w:t>Na ścianach Politechniki umieszczono hasła: „ Światowa Demokratyczna Federacja Kobiet broni pokoju i wolności”. „Niech żyje Liga Kobiet, jedyna masowa organizacja kobieca”. „Pogłębiamy przyjaźń ze wszystkimi kobietami świata w walce o pokój i sprawiedliwość społeczną”. „Pracujmy wydajnie, gospodarujmy oszczędnie, ulepszajmy organizację pracy”.</w:t>
      </w:r>
    </w:p>
    <w:p w:rsidR="00C845F6" w:rsidRDefault="00C845F6" w:rsidP="00C845F6">
      <w:pPr>
        <w:spacing w:line="360" w:lineRule="auto"/>
        <w:ind w:firstLine="708"/>
        <w:jc w:val="both"/>
      </w:pPr>
      <w:r>
        <w:t xml:space="preserve">Uroczysta akademia, poświęcona Międzynarodowemu Dniu Kobiet zagaja aktywistka Ligi Kobiet dzielnicy Powidle, tow. </w:t>
      </w:r>
      <w:proofErr w:type="spellStart"/>
      <w:r>
        <w:t>Siwkowa</w:t>
      </w:r>
      <w:proofErr w:type="spellEnd"/>
      <w:r>
        <w:t>, witając przybyłego na akademię przedstawiciela Rządu wicemin. Baranowskiego, przedstawicieli partii politycznych, Związków Zawodowych, organizacji społecznych, młodzieżowych oraz licznie zgromadzone kobiety,</w:t>
      </w:r>
    </w:p>
    <w:p w:rsidR="00C845F6" w:rsidRDefault="00C845F6" w:rsidP="00C845F6">
      <w:pPr>
        <w:spacing w:line="360" w:lineRule="auto"/>
        <w:ind w:firstLine="708"/>
        <w:jc w:val="both"/>
      </w:pPr>
      <w:r>
        <w:t xml:space="preserve">Serdecznie wita tow. </w:t>
      </w:r>
      <w:proofErr w:type="spellStart"/>
      <w:r>
        <w:t>Siwkowa</w:t>
      </w:r>
      <w:proofErr w:type="spellEnd"/>
      <w:r>
        <w:t xml:space="preserve"> przedstawicieli Korpusu Dyplomatycznego i delegacje kobiet czechosłowackich.</w:t>
      </w:r>
    </w:p>
    <w:p w:rsidR="00C845F6" w:rsidRDefault="00C845F6" w:rsidP="00C845F6">
      <w:pPr>
        <w:spacing w:line="360" w:lineRule="auto"/>
        <w:ind w:firstLine="708"/>
        <w:jc w:val="both"/>
      </w:pPr>
      <w:r>
        <w:t xml:space="preserve">Wiceprzewodnicząca Światowej Federacji Kobiet i wiceprzewodnicząca ZG Ligi Kobiet, tow. Wicem. Eugenia </w:t>
      </w:r>
      <w:proofErr w:type="spellStart"/>
      <w:r>
        <w:t>Pragierowa</w:t>
      </w:r>
      <w:proofErr w:type="spellEnd"/>
      <w:r>
        <w:t>, powiedziała m. in. w swym przemówieniu:</w:t>
      </w:r>
    </w:p>
    <w:p w:rsidR="00C845F6" w:rsidRDefault="00C845F6" w:rsidP="00C845F6">
      <w:pPr>
        <w:spacing w:line="360" w:lineRule="auto"/>
        <w:ind w:firstLine="708"/>
        <w:jc w:val="both"/>
      </w:pPr>
      <w:r>
        <w:t>„Nie jest przypadkiem, że pierwsze państwo socjalistyczne na świecie, Związek Radziecki było jednocześnie pierwszym państwem, gdzie kobiety zyskały nieograniczone możliwości rozwoju”.</w:t>
      </w:r>
    </w:p>
    <w:p w:rsidR="00C845F6" w:rsidRPr="0049334D" w:rsidRDefault="00C845F6" w:rsidP="00C845F6">
      <w:pPr>
        <w:spacing w:line="360" w:lineRule="auto"/>
        <w:ind w:firstLine="708"/>
        <w:jc w:val="both"/>
      </w:pPr>
      <w:r>
        <w:t xml:space="preserve">Wicemin.. tow. Eugenia </w:t>
      </w:r>
      <w:proofErr w:type="spellStart"/>
      <w:r>
        <w:t>Pragierowa</w:t>
      </w:r>
      <w:proofErr w:type="spellEnd"/>
      <w:r>
        <w:t xml:space="preserve"> omówiła następnie sytuację kobiety w Polsce Ludowej, stwierdzając, że lud obalając władzę kapitalistów i obszarników, zniósł wszystkie prawne ograniczenia kobiety.</w:t>
      </w:r>
    </w:p>
    <w:p w:rsidR="00C845F6" w:rsidRDefault="00C845F6" w:rsidP="00C845F6">
      <w:pPr>
        <w:spacing w:line="360" w:lineRule="auto"/>
        <w:ind w:firstLine="708"/>
        <w:jc w:val="both"/>
      </w:pPr>
      <w:r>
        <w:t>Mówczyni wskazała dalej na wielki wkład kobiety w odbudowę i rozbudowę kraju, w umocnienie niezależności i siły państwa.</w:t>
      </w:r>
    </w:p>
    <w:p w:rsidR="00C845F6" w:rsidRDefault="00C845F6" w:rsidP="00C845F6">
      <w:pPr>
        <w:spacing w:line="360" w:lineRule="auto"/>
        <w:ind w:firstLine="708"/>
        <w:jc w:val="both"/>
      </w:pPr>
      <w:r>
        <w:t xml:space="preserve">Z kolei przedstawicielki delegacji z terenu złożyły meldunki o wykonaniu i przekroczeniu zobowiązań podjętych przez kobiety całego kraju dla uczczenia dnia 8 marca. Na trybunę wchodzą: </w:t>
      </w:r>
      <w:proofErr w:type="spellStart"/>
      <w:r>
        <w:t>Czyżowa</w:t>
      </w:r>
      <w:proofErr w:type="spellEnd"/>
      <w:r>
        <w:t xml:space="preserve"> z ZW LK w Katowicach, </w:t>
      </w:r>
      <w:proofErr w:type="spellStart"/>
      <w:r>
        <w:t>Walochowa</w:t>
      </w:r>
      <w:proofErr w:type="spellEnd"/>
      <w:r>
        <w:t xml:space="preserve"> z Krakowa, junaczka z Torunia, Irena Żarska, Szymańska  z Warszawy, </w:t>
      </w:r>
      <w:proofErr w:type="spellStart"/>
      <w:r>
        <w:t>Szymankowiakowa</w:t>
      </w:r>
      <w:proofErr w:type="spellEnd"/>
      <w:r>
        <w:t xml:space="preserve"> z woj. Warszawskiego, Malinowska z Łodzi i Maria Szczepanowska, która przemawia w imieniu przodownic fabryk warszawskich.</w:t>
      </w:r>
    </w:p>
    <w:p w:rsidR="00C845F6" w:rsidRDefault="00C845F6" w:rsidP="00C845F6">
      <w:pPr>
        <w:spacing w:line="360" w:lineRule="auto"/>
        <w:jc w:val="both"/>
      </w:pPr>
      <w:r>
        <w:tab/>
        <w:t xml:space="preserve">Wyniki pierwszego etapu współzawodnictwa pracy Ligi Kobiet pod hasłem „8 marca” , ocenia przewodnicząca Zarządu Głównego LK, dr Irena </w:t>
      </w:r>
      <w:proofErr w:type="spellStart"/>
      <w:r>
        <w:t>Sztachelska</w:t>
      </w:r>
      <w:proofErr w:type="spellEnd"/>
      <w:r>
        <w:t xml:space="preserve">. W etapie tym </w:t>
      </w:r>
      <w:r>
        <w:lastRenderedPageBreak/>
        <w:t>zwyciężyło woj. śląsko – dąbrowskie. Kraków zasłużył na uznaniu za wkład pracy kobiet w akcji „H”, Warszawa za aktywny udział kobiet we współzawodnictwie pracy.</w:t>
      </w:r>
    </w:p>
    <w:p w:rsidR="00C845F6" w:rsidRDefault="00C845F6" w:rsidP="00C845F6">
      <w:pPr>
        <w:spacing w:line="360" w:lineRule="auto"/>
        <w:jc w:val="both"/>
      </w:pPr>
      <w:r>
        <w:tab/>
        <w:t>Na akademii została uchwalona rezolucja, w której kobiety postanawiają zwiększyć szeregi przodownic pracy oraz solidaryzują się z prowadzoną przez siły postępowe całego świata, ze Związkiem Radzieckim na czele, walką o pokój. Zebrane kobiety postanowiły wysłać depesze do Prezydenta RP, przewodniczącej ŚFDK, prof. Eugenii Otton, oraz przew. Antyfaszystowskiego komitetu kobiet radzieckich Niny Popowej.</w:t>
      </w:r>
    </w:p>
    <w:p w:rsidR="00C845F6" w:rsidRDefault="00C845F6" w:rsidP="00C845F6">
      <w:pPr>
        <w:spacing w:line="360" w:lineRule="auto"/>
        <w:jc w:val="both"/>
      </w:pPr>
    </w:p>
    <w:p w:rsidR="00BA701B" w:rsidRDefault="00BA701B"/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C845F6"/>
    <w:rsid w:val="00220D6F"/>
    <w:rsid w:val="00535286"/>
    <w:rsid w:val="00674F44"/>
    <w:rsid w:val="007E0E1D"/>
    <w:rsid w:val="00BA701B"/>
    <w:rsid w:val="00C845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C845F6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rsid w:val="00C845F6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45F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C845F6"/>
  </w:style>
  <w:style w:type="paragraph" w:styleId="Tekstdymka">
    <w:name w:val="Balloon Text"/>
    <w:basedOn w:val="Normalny"/>
    <w:link w:val="TekstdymkaZnak"/>
    <w:rsid w:val="00C845F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C845F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388</Words>
  <Characters>2330</Characters>
  <Application>Microsoft Office Word</Application>
  <DocSecurity>0</DocSecurity>
  <Lines>19</Lines>
  <Paragraphs>5</Paragraphs>
  <ScaleCrop>false</ScaleCrop>
  <Company>Hewlett-Packard</Company>
  <LinksUpToDate>false</LinksUpToDate>
  <CharactersWithSpaces>2713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3</cp:revision>
  <dcterms:created xsi:type="dcterms:W3CDTF">2014-01-13T16:57:00Z</dcterms:created>
  <dcterms:modified xsi:type="dcterms:W3CDTF">2015-01-14T09:52:00Z</dcterms:modified>
</cp:coreProperties>
</file>