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DC1" w:rsidRDefault="00264DC1" w:rsidP="0031747E">
      <w:pPr>
        <w:spacing w:line="360" w:lineRule="auto"/>
        <w:rPr>
          <w:b/>
          <w:sz w:val="28"/>
          <w:szCs w:val="28"/>
        </w:rPr>
      </w:pPr>
      <w:r w:rsidRPr="00264DC1">
        <w:rPr>
          <w:b/>
          <w:u w:val="single"/>
        </w:rPr>
        <w:t>O radosną pracę, o szczęście r</w:t>
      </w:r>
      <w:r>
        <w:rPr>
          <w:b/>
          <w:u w:val="single"/>
        </w:rPr>
        <w:t>odzin i bezpieczeństwo ojczyzny</w:t>
      </w:r>
      <w:r w:rsidR="0031747E">
        <w:rPr>
          <w:b/>
          <w:u w:val="single"/>
        </w:rPr>
        <w:t xml:space="preserve"> </w:t>
      </w:r>
      <w:r>
        <w:rPr>
          <w:b/>
          <w:sz w:val="28"/>
          <w:szCs w:val="28"/>
        </w:rPr>
        <w:t>Obchody Dnia Kobiet w całym kraju</w:t>
      </w:r>
    </w:p>
    <w:p w:rsidR="00264DC1" w:rsidRDefault="00264DC1" w:rsidP="00264DC1">
      <w:pPr>
        <w:spacing w:line="360" w:lineRule="auto"/>
        <w:jc w:val="center"/>
        <w:rPr>
          <w:b/>
          <w:sz w:val="28"/>
          <w:szCs w:val="28"/>
        </w:rPr>
      </w:pPr>
    </w:p>
    <w:p w:rsidR="00264DC1" w:rsidRDefault="00264DC1" w:rsidP="00951784">
      <w:pPr>
        <w:spacing w:line="360" w:lineRule="auto"/>
        <w:ind w:firstLine="708"/>
        <w:jc w:val="both"/>
      </w:pPr>
      <w:r>
        <w:t>7 bm., w przeddzień Międzynarodowego Święta Kobiet</w:t>
      </w:r>
      <w:r w:rsidR="00BA7F5F">
        <w:t xml:space="preserve"> w całym kraju odbyły się liczne i różnorodne uroczystości: akademie, spotkania z wybitnymi działaczkami społecznymi i bawiącymi w Polsce delegacjami kobiet z zagranicy, wieczory  świetlicowe, zabawy itp., które stawały się gorącymi manifestacjami solidarności kobiet polskich z walką kobiet całego świata o pokój i szczęście ich dzieci.</w:t>
      </w:r>
    </w:p>
    <w:p w:rsidR="00951784" w:rsidRDefault="008D0D5A" w:rsidP="00951784">
      <w:pPr>
        <w:spacing w:line="360" w:lineRule="auto"/>
        <w:ind w:firstLine="708"/>
        <w:jc w:val="both"/>
      </w:pPr>
      <w:r>
        <w:t>Podczas akademii wojewódzkich wiele kobiet przodujących w pracy zawodowej i społecznej udekorowanych zostało odznaczeniami państwowymi, otrzymało dyplomy honorowe i nagrody.</w:t>
      </w:r>
    </w:p>
    <w:p w:rsidR="008D0D5A" w:rsidRDefault="008D0D5A" w:rsidP="00951784">
      <w:pPr>
        <w:spacing w:line="360" w:lineRule="auto"/>
        <w:ind w:firstLine="708"/>
        <w:jc w:val="both"/>
      </w:pPr>
      <w:r>
        <w:t>A</w:t>
      </w:r>
      <w:r w:rsidR="003E785D">
        <w:t>kademia</w:t>
      </w:r>
      <w:r>
        <w:t xml:space="preserve"> z okazji 8 marca</w:t>
      </w:r>
      <w:r w:rsidR="00871C29">
        <w:t xml:space="preserve"> odbyła się m. in. w Zakładach Mechanicznych „Ursus”</w:t>
      </w:r>
      <w:r w:rsidR="003E785D">
        <w:t>. Podczas akademii 110 najofiarniejszych pracownic „Ursusa”, przodujących w pracy zawodowej i społecznej, otrzymało dyplomy i cenne nagrody.</w:t>
      </w:r>
    </w:p>
    <w:p w:rsidR="003E785D" w:rsidRDefault="00603B5D" w:rsidP="00951784">
      <w:pPr>
        <w:spacing w:line="360" w:lineRule="auto"/>
        <w:ind w:firstLine="708"/>
        <w:jc w:val="both"/>
      </w:pPr>
      <w:r>
        <w:t>Uroczysty charakter miała akademia zorganizowana w Kombinacie im. Lenina.</w:t>
      </w:r>
    </w:p>
    <w:p w:rsidR="00520E2F" w:rsidRPr="00091D3D" w:rsidRDefault="00520E2F" w:rsidP="00951784">
      <w:pPr>
        <w:spacing w:line="360" w:lineRule="auto"/>
        <w:ind w:firstLine="708"/>
        <w:jc w:val="both"/>
        <w:rPr>
          <w:b/>
          <w:sz w:val="20"/>
          <w:szCs w:val="20"/>
        </w:rPr>
      </w:pPr>
      <w:r w:rsidRPr="00091D3D">
        <w:rPr>
          <w:b/>
          <w:sz w:val="20"/>
          <w:szCs w:val="20"/>
        </w:rPr>
        <w:t>W czasie akademii sztafeta robotnic brygady im. Małgorzaty Fornalskiej złożyła meldunek o przedterminowym wykonaniu zobowiązań podjętych dla uczczenia Międzynarodowego Dnia Kobiet.</w:t>
      </w:r>
    </w:p>
    <w:p w:rsidR="00520E2F" w:rsidRDefault="00520E2F" w:rsidP="00951784">
      <w:pPr>
        <w:spacing w:line="360" w:lineRule="auto"/>
        <w:ind w:firstLine="708"/>
        <w:jc w:val="both"/>
      </w:pPr>
      <w:r w:rsidRPr="00520E2F">
        <w:t>W związku z Międzynarodowym Dniem Kobiet robotnice wielu zakładów</w:t>
      </w:r>
      <w:r>
        <w:t xml:space="preserve"> przemysłowych przesłały do kobiet</w:t>
      </w:r>
      <w:r w:rsidR="00091D3D">
        <w:t xml:space="preserve"> różnych krajów serdeczne listy z pozdrowieniami i życzeniami jak  największych sukcesów w alce o utrwalenie pokoju.</w:t>
      </w:r>
    </w:p>
    <w:p w:rsidR="00091D3D" w:rsidRDefault="00091D3D" w:rsidP="00951784">
      <w:pPr>
        <w:spacing w:line="360" w:lineRule="auto"/>
        <w:ind w:firstLine="708"/>
        <w:jc w:val="both"/>
      </w:pPr>
      <w:r>
        <w:t xml:space="preserve">W Domu Górnika w Sosnowcu odbyło się spotkanie przybyłej do Polski na uroczystości obchodu </w:t>
      </w:r>
      <w:r w:rsidRPr="00520E2F">
        <w:t>Międzynaro</w:t>
      </w:r>
      <w:r>
        <w:t>dowego Dnia</w:t>
      </w:r>
      <w:r w:rsidRPr="00520E2F">
        <w:t xml:space="preserve"> Kobiet</w:t>
      </w:r>
      <w:r>
        <w:t xml:space="preserve"> – 6-sobowej delegacji kobiet francuskich z mieszkankami tego miasta żonami górników.</w:t>
      </w:r>
    </w:p>
    <w:p w:rsidR="00091D3D" w:rsidRDefault="00091D3D" w:rsidP="00951784">
      <w:pPr>
        <w:spacing w:line="360" w:lineRule="auto"/>
        <w:ind w:firstLine="708"/>
        <w:jc w:val="both"/>
      </w:pPr>
      <w:r>
        <w:t>Burzliwe oklaski przerywały często słowa przemówienia delegatki francuskiej Rose Tineneli – gospodyni domowej, która ze wzruszeniem dziękowała z gorące przyjacielskie przyjęcie zgotowane delegacji kobiet francuskich na ziemiach Polski.</w:t>
      </w:r>
    </w:p>
    <w:p w:rsidR="00091D3D" w:rsidRPr="00091D3D" w:rsidRDefault="00091D3D" w:rsidP="00951784">
      <w:pPr>
        <w:spacing w:line="360" w:lineRule="auto"/>
        <w:ind w:firstLine="708"/>
        <w:jc w:val="both"/>
        <w:rPr>
          <w:b/>
          <w:sz w:val="20"/>
          <w:szCs w:val="20"/>
        </w:rPr>
      </w:pPr>
      <w:r w:rsidRPr="00091D3D">
        <w:rPr>
          <w:b/>
          <w:sz w:val="20"/>
          <w:szCs w:val="20"/>
        </w:rPr>
        <w:t>Żywimy  najgłębsze pragnienie zachowania pokoju – powiedziała ona. – Podobnie jak w waszym kraju tak i u nas kobiety przeciwstawiają się układom londyńskim i paryskim, zdając sobie dobrze sprawę, że uzbrojenie Niemiec Zach, - to niebezpieczeństwo nowej wojny, której nie chce żadna kobieta, żadna matka.</w:t>
      </w:r>
    </w:p>
    <w:p w:rsidR="00091D3D" w:rsidRDefault="00091D3D" w:rsidP="00951784">
      <w:pPr>
        <w:spacing w:line="360" w:lineRule="auto"/>
        <w:ind w:firstLine="708"/>
        <w:jc w:val="both"/>
      </w:pPr>
      <w:r>
        <w:t xml:space="preserve">W Poznaniu w wypełnionej po brzegi Sali Marmurowej Ratusza, odbył się wielki wiec kobiet z udziałem delegacji kobiet z Niemiec i Czechosłowacji. Wśród gorących oklasków zebranych weszła na mównicę Róża Thaelmann, która w imieniu kobiet niemieckich </w:t>
      </w:r>
      <w:r>
        <w:lastRenderedPageBreak/>
        <w:t>przekazała Polakom gorące pozdrowienia  oraz zapewnienia, że przyjaźń, która łączy oba narody w walce o pokój, o szczęście naszych dzieci, stale się pogłębia.</w:t>
      </w:r>
    </w:p>
    <w:p w:rsidR="004C22D1" w:rsidRPr="00F66D1F" w:rsidRDefault="004C22D1" w:rsidP="00951784">
      <w:pPr>
        <w:spacing w:line="360" w:lineRule="auto"/>
        <w:ind w:firstLine="708"/>
        <w:jc w:val="both"/>
        <w:rPr>
          <w:b/>
          <w:sz w:val="20"/>
          <w:szCs w:val="20"/>
        </w:rPr>
      </w:pPr>
      <w:r w:rsidRPr="00F66D1F">
        <w:rPr>
          <w:b/>
          <w:sz w:val="20"/>
          <w:szCs w:val="20"/>
        </w:rPr>
        <w:t>Mówczyni stwierdziła, iż naród niemiecki nauczony strasznym doświadczeniem drugiej wojny światowej przejrzał rzeczywiste cele polityki imperialistów – polityki, za którą tak on jak i inne narody Europy zapłaciły morzem przelanej krwi, zgliszczami miast.</w:t>
      </w:r>
    </w:p>
    <w:p w:rsidR="004C22D1" w:rsidRPr="00F66D1F" w:rsidRDefault="003A668B" w:rsidP="00951784">
      <w:pPr>
        <w:spacing w:line="360" w:lineRule="auto"/>
        <w:ind w:firstLine="708"/>
        <w:jc w:val="both"/>
        <w:rPr>
          <w:b/>
          <w:sz w:val="20"/>
          <w:szCs w:val="20"/>
        </w:rPr>
      </w:pPr>
      <w:r w:rsidRPr="00F66D1F">
        <w:rPr>
          <w:b/>
          <w:sz w:val="20"/>
          <w:szCs w:val="20"/>
        </w:rPr>
        <w:t>Róża Thaelmann stwierdziła w d</w:t>
      </w:r>
      <w:r w:rsidR="004C22D1" w:rsidRPr="00F66D1F">
        <w:rPr>
          <w:b/>
          <w:sz w:val="20"/>
          <w:szCs w:val="20"/>
        </w:rPr>
        <w:t xml:space="preserve">alszej części przemówienia, iż naród niemiecki </w:t>
      </w:r>
      <w:r w:rsidRPr="00F66D1F">
        <w:rPr>
          <w:b/>
          <w:sz w:val="20"/>
          <w:szCs w:val="20"/>
        </w:rPr>
        <w:t>z ogromnym oburzeniem przyjął wieść o ratyfikacji układów paryskich przez adenauerowską większość Bundestagu. Olbrzymia większość narodu niemieckiego przeciwna jest układom, przeciwna jest remilitaryzacji, pragnienie pokojowego zjednoczenia swej ojczyzny poprzez wolne wybory. – Musimy wymienić rząd Adenauera – kończy Róża Thaelmann – chcemy dla naszych dzieci szczęścia, dla świata – pokoju. Pamiętając nauki Ernesta Thaelmanna naród niemiecki walczyć będzie wspólnie z ZSRR, wspólnie z Polską i wszystkimi narodami miłującymi pokój o to, aby pokrzyżować wojenne planu imperialistów.</w:t>
      </w:r>
    </w:p>
    <w:p w:rsidR="00B47147" w:rsidRPr="00520E2F" w:rsidRDefault="00B47147" w:rsidP="00951784">
      <w:pPr>
        <w:spacing w:line="360" w:lineRule="auto"/>
        <w:ind w:firstLine="708"/>
        <w:jc w:val="both"/>
      </w:pPr>
      <w:r>
        <w:t>Zabrała również głos jedna z delegatek Niemiec zachodnich. W imieniu kobiet czeskich przemówiła dr Zuzanna Boguszowa-Pustaiowa.</w:t>
      </w:r>
    </w:p>
    <w:sectPr w:rsidR="00B47147" w:rsidRPr="00520E2F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CB5E73"/>
    <w:rsid w:val="00091D3D"/>
    <w:rsid w:val="00264DC1"/>
    <w:rsid w:val="0031747E"/>
    <w:rsid w:val="003A668B"/>
    <w:rsid w:val="003E785D"/>
    <w:rsid w:val="004C1D5F"/>
    <w:rsid w:val="004C22D1"/>
    <w:rsid w:val="00520E2F"/>
    <w:rsid w:val="005D64D6"/>
    <w:rsid w:val="00603B5D"/>
    <w:rsid w:val="00871C29"/>
    <w:rsid w:val="008D0D5A"/>
    <w:rsid w:val="00951784"/>
    <w:rsid w:val="00B47147"/>
    <w:rsid w:val="00BA701B"/>
    <w:rsid w:val="00BA7F5F"/>
    <w:rsid w:val="00CB5E73"/>
    <w:rsid w:val="00F66D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506</Words>
  <Characters>3039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14</cp:revision>
  <dcterms:created xsi:type="dcterms:W3CDTF">2014-01-29T15:44:00Z</dcterms:created>
  <dcterms:modified xsi:type="dcterms:W3CDTF">2015-01-16T16:52:00Z</dcterms:modified>
</cp:coreProperties>
</file>