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1B93" w:rsidRDefault="004D0792" w:rsidP="004D0792">
      <w:pPr>
        <w:jc w:val="center"/>
        <w:rPr>
          <w:rFonts w:ascii="Times New Roman" w:hAnsi="Times New Roman" w:cs="Times New Roman"/>
          <w:b/>
          <w:i/>
          <w:sz w:val="32"/>
          <w:szCs w:val="32"/>
        </w:rPr>
      </w:pPr>
      <w:r w:rsidRPr="004D0792">
        <w:rPr>
          <w:rFonts w:ascii="Times New Roman" w:hAnsi="Times New Roman" w:cs="Times New Roman"/>
          <w:b/>
          <w:i/>
          <w:sz w:val="32"/>
          <w:szCs w:val="32"/>
        </w:rPr>
        <w:t>Międzynarodowy Dzień Kobiet</w:t>
      </w:r>
    </w:p>
    <w:p w:rsidR="002337D8" w:rsidRDefault="002337D8" w:rsidP="004D0792">
      <w:pPr>
        <w:jc w:val="center"/>
        <w:rPr>
          <w:rFonts w:ascii="Times New Roman" w:hAnsi="Times New Roman" w:cs="Times New Roman"/>
          <w:b/>
          <w:i/>
          <w:sz w:val="32"/>
          <w:szCs w:val="32"/>
        </w:rPr>
      </w:pPr>
    </w:p>
    <w:p w:rsidR="004D0792" w:rsidRDefault="004D0792" w:rsidP="00E9257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Kobiety polskie wespół z kobietami całego świata obchodzą w dniu 8 marca Międzynarodowy Dzień Kobiet. W związku z tym Komitet Centralny Polskiej Zjednoczonej Partii Robotniczej powziął </w:t>
      </w:r>
      <w:r w:rsidR="00E92572">
        <w:rPr>
          <w:rFonts w:ascii="Times New Roman" w:hAnsi="Times New Roman" w:cs="Times New Roman"/>
          <w:sz w:val="24"/>
          <w:szCs w:val="24"/>
        </w:rPr>
        <w:t>uchwałę, której tekst ogłosiła cała prasa polska.</w:t>
      </w:r>
    </w:p>
    <w:p w:rsidR="00E92572" w:rsidRDefault="00E92572" w:rsidP="00E9257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Kobiety polskie witają swe święto wielkimi osiągnięciami we wszystkich dziedzinach życia gospodarczego, kulturalnego i społecznego. W przededniu międzynarodowego święta kobiet odbył się w Warszawie I Ogólnopolski Kongres Ligi Kobiet, który był wyrazem potężnego udziału kobiet polskich w walce narodu polskiego o pokój i realizację Planu 6-letniego i który mobilizuje je do dalszej pracy i walki.</w:t>
      </w:r>
    </w:p>
    <w:p w:rsidR="00E92572" w:rsidRDefault="00E92572" w:rsidP="00E92572">
      <w:pPr>
        <w:spacing w:after="0" w:line="360" w:lineRule="auto"/>
        <w:ind w:firstLine="708"/>
        <w:jc w:val="both"/>
        <w:rPr>
          <w:rFonts w:ascii="Times New Roman" w:hAnsi="Times New Roman" w:cs="Times New Roman"/>
          <w:sz w:val="24"/>
          <w:szCs w:val="24"/>
        </w:rPr>
      </w:pPr>
      <w:r w:rsidRPr="00E92572">
        <w:rPr>
          <w:rFonts w:ascii="Times New Roman" w:hAnsi="Times New Roman" w:cs="Times New Roman"/>
          <w:i/>
          <w:sz w:val="24"/>
          <w:szCs w:val="24"/>
        </w:rPr>
        <w:t>„</w:t>
      </w:r>
      <w:r>
        <w:rPr>
          <w:rFonts w:ascii="Times New Roman" w:hAnsi="Times New Roman" w:cs="Times New Roman"/>
          <w:i/>
          <w:sz w:val="24"/>
          <w:szCs w:val="24"/>
        </w:rPr>
        <w:t>N</w:t>
      </w:r>
      <w:r w:rsidRPr="00E92572">
        <w:rPr>
          <w:rFonts w:ascii="Times New Roman" w:hAnsi="Times New Roman" w:cs="Times New Roman"/>
          <w:i/>
          <w:sz w:val="24"/>
          <w:szCs w:val="24"/>
        </w:rPr>
        <w:t xml:space="preserve">ieustannie </w:t>
      </w:r>
      <w:r>
        <w:rPr>
          <w:rFonts w:ascii="Times New Roman" w:hAnsi="Times New Roman" w:cs="Times New Roman"/>
          <w:i/>
          <w:sz w:val="24"/>
          <w:szCs w:val="24"/>
        </w:rPr>
        <w:t xml:space="preserve">wzrasta dziś </w:t>
      </w:r>
      <w:r w:rsidR="00CE0623">
        <w:rPr>
          <w:rFonts w:ascii="Times New Roman" w:hAnsi="Times New Roman" w:cs="Times New Roman"/>
          <w:i/>
          <w:sz w:val="24"/>
          <w:szCs w:val="24"/>
        </w:rPr>
        <w:t xml:space="preserve">w narodzie polskim rola twórcza milionowych mas kobiecych. Coraz większe i donioślejsze jest ich znaczenie, ich praca, ich wpływ, ich udział w wielkich przeobrażeniach gospodarczych, kulturalnych i politycznych, które przeżywa Polska Ludowa” – </w:t>
      </w:r>
      <w:r w:rsidR="00CE0623">
        <w:rPr>
          <w:rFonts w:ascii="Times New Roman" w:hAnsi="Times New Roman" w:cs="Times New Roman"/>
          <w:sz w:val="24"/>
          <w:szCs w:val="24"/>
        </w:rPr>
        <w:t xml:space="preserve">pisał w swym liście do I Ogólnopolskiego Kongresu Ligi Kobiet Prezydent RP tow. Bierut. </w:t>
      </w:r>
    </w:p>
    <w:p w:rsidR="003C0190" w:rsidRDefault="003C0190" w:rsidP="00E9257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Kobiety polskie kroczą w pierwszych szeregach polskiego ruchu obrońców pokoju, co wykazał ich masowy, aktywny udział w akcji zbierania podpisów pod apelem sztokholmskim, jak i w akcji zbiórki podarków dla dzieci bohaterskiej Korei, co wykazuje ich codzienna ofiarna praca nad umocnieniem naszej gospodarki.</w:t>
      </w:r>
    </w:p>
    <w:p w:rsidR="003C0190" w:rsidRDefault="003C0190" w:rsidP="00E9257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Kobiety kroczą na całym świecie w pierwszych szeregach obrońców pokoju. W Moskwie i w Paryżu, w Rzymie i w Waszyngtonie, w Warszawie, Belinie i Pekinie, kobiety z zapałem i oddaniem służą sprawie pokoju, walczą przeciw wojnie. One to właśnie reagują szczególnie czujnie swym wrażliwym macierzyńskim sercem na niebezpieczeństwo, które grozi ich dzieciom, braciom i siostrom ze strony amerykańskich zbrodniarzy wojennych, używających już nawet gazów </w:t>
      </w:r>
      <w:r w:rsidR="004728DC">
        <w:rPr>
          <w:rFonts w:ascii="Times New Roman" w:hAnsi="Times New Roman" w:cs="Times New Roman"/>
          <w:sz w:val="24"/>
          <w:szCs w:val="24"/>
        </w:rPr>
        <w:t>trujących.</w:t>
      </w:r>
    </w:p>
    <w:p w:rsidR="004728DC" w:rsidRDefault="004728DC" w:rsidP="00E92572">
      <w:pPr>
        <w:spacing w:after="0" w:line="360" w:lineRule="auto"/>
        <w:ind w:firstLine="708"/>
        <w:jc w:val="both"/>
        <w:rPr>
          <w:rFonts w:ascii="Times New Roman" w:hAnsi="Times New Roman" w:cs="Times New Roman"/>
          <w:i/>
          <w:sz w:val="24"/>
          <w:szCs w:val="24"/>
        </w:rPr>
      </w:pPr>
      <w:r>
        <w:rPr>
          <w:rFonts w:ascii="Times New Roman" w:hAnsi="Times New Roman" w:cs="Times New Roman"/>
          <w:sz w:val="24"/>
          <w:szCs w:val="24"/>
        </w:rPr>
        <w:t xml:space="preserve">Miliony kobiet ze wszystkich krajów popierają gorąco apel Światowej Rady Pokoju nawołujący do zawarcia Paktu Pokoju pięciu mocarstw. Z całego serca popierają pokojową politykę Związku Radzieckiego przeciwstawiającego się odbudowie hitlerowskiego Wermachtu, domagającego się redukcji sił zbrojnych wielkich mocarstw. Miliony kobiet całego świata zdają sobie sprawę z głębokiej słuszności i mądrości słów Stalina: </w:t>
      </w:r>
      <w:r w:rsidRPr="004728DC">
        <w:rPr>
          <w:rFonts w:ascii="Times New Roman" w:hAnsi="Times New Roman" w:cs="Times New Roman"/>
          <w:i/>
          <w:sz w:val="24"/>
          <w:szCs w:val="24"/>
        </w:rPr>
        <w:t>„Pokój będzie zachowany i umocniony</w:t>
      </w:r>
      <w:r>
        <w:rPr>
          <w:rFonts w:ascii="Times New Roman" w:hAnsi="Times New Roman" w:cs="Times New Roman"/>
          <w:i/>
          <w:sz w:val="24"/>
          <w:szCs w:val="24"/>
        </w:rPr>
        <w:t>, jeżeli narody wezmą w swe ręce sprawę obrony pokoju i będą bronić tej sprawy do końca”.</w:t>
      </w:r>
    </w:p>
    <w:p w:rsidR="004728DC" w:rsidRDefault="004728DC" w:rsidP="00E9257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Polska Ludowa </w:t>
      </w:r>
      <w:r w:rsidR="009E2221">
        <w:rPr>
          <w:rFonts w:ascii="Times New Roman" w:hAnsi="Times New Roman" w:cs="Times New Roman"/>
          <w:sz w:val="24"/>
          <w:szCs w:val="24"/>
        </w:rPr>
        <w:t xml:space="preserve">budująca socjalizm, otwarła przed kobietami polskimi wspaniałe perspektywy. Już dziś kobieta polska jest współgospodarzem swojej Ojczyzny, aktywnym budowniczym nowego, lepszego życia. Przeszło półtora miliona kobiet polskich pracuje w przemyśle. Są wśród nich wybitne przodownice pracy: inicjatorki brygad </w:t>
      </w:r>
      <w:r w:rsidR="002F41BA">
        <w:rPr>
          <w:rFonts w:ascii="Times New Roman" w:hAnsi="Times New Roman" w:cs="Times New Roman"/>
          <w:sz w:val="24"/>
          <w:szCs w:val="24"/>
        </w:rPr>
        <w:t xml:space="preserve">najwyższej jakości i ruchu wielowarsztatowego w przemyśle włókienniczym. Kobiety pracują w zawodach w ustroju kapitalistycznym zupełnie im niedostępnych: w kolejnictwie, w przemyśle metalowym, na budowach. Coraz intensywniej pracują w gospodarce rolnej kobiety wiejskie. Około 600.000 kobiet należy do grup hodowców i plantatorów. Ponad 160 tys. kobiet bierze udział we współzawodnictwie o lepsze zaopatrzenie ludności pracującej miast. Kobiety wiejskie walczą z bogaczami wiejskimi i propagandą wrogich agentur imperialistycznych o socjalistyczną przebudowę wsi i są niejednokrotnie inicjatorkami zakładania spółdzielni produkcyjnych. Dziesiątki tysięcy kobiet nauczycielek wychowują młode pokolenie Polski Ludowej w duchu miłości i poświęcenia dla Ojczyzny. Kobiety biorą </w:t>
      </w:r>
      <w:r w:rsidR="007368B9">
        <w:rPr>
          <w:rFonts w:ascii="Times New Roman" w:hAnsi="Times New Roman" w:cs="Times New Roman"/>
          <w:sz w:val="24"/>
          <w:szCs w:val="24"/>
        </w:rPr>
        <w:t xml:space="preserve">coraz czynniejszy udział w rządzeniu państwem: 13.305 kobiet pracuje na stanowiskach radnych rad narodowych. Dziesiątki tysięcy kobiet bierze udział w pracach ich komisji. Coraz częściej obejmują kobiety stanowiska sołtysów i przewodniczących rad narodowych na wszystkich szczeblach. 300 kobiet zajmuje stanowiska sędziów i prokuratorów. Wiele kobiet pracuje na odpowiedzialnych stanowiskach w naszym aparacie gospodarczym, kobiety są posłankami na Sejm i członkami Rządu. </w:t>
      </w:r>
    </w:p>
    <w:p w:rsidR="00E92572" w:rsidRDefault="00400C8B" w:rsidP="00E9257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Wiele jest już dziś w Polsce takich kobiet jak delegatki na ostatni Kongres Ligi Kobiet: Halina Wiśniewska, murarz z MDM, wyrabiająca 250 proc. normy; Anna Dworska, szlifierz ze Stalowej Woli osiągająca ponad 500 proc. normy; dr Jadwiga Supranowicz, lekarz szpitala nr 4 w Warszawie, wyróżniająca się swą sumienną i ofiarną pracą zawodową i społeczną; Waleria Ziółkowska, przewodnicząca spółdzielni produkcyjnej Żągoty, Stanisława Szymańska z Warszawy, gospodyni domowa, odznaczona dyplomem honorowym za pracę w ruchu pokoju; Regina Reczek, przodownica pracy z fabryki maszyn rolniczych w Słupsku</w:t>
      </w:r>
      <w:r w:rsidR="00952AFF">
        <w:rPr>
          <w:rFonts w:ascii="Times New Roman" w:hAnsi="Times New Roman" w:cs="Times New Roman"/>
          <w:sz w:val="24"/>
          <w:szCs w:val="24"/>
        </w:rPr>
        <w:t xml:space="preserve">. Cały </w:t>
      </w:r>
      <w:r w:rsidR="00CD02D8">
        <w:rPr>
          <w:rFonts w:ascii="Times New Roman" w:hAnsi="Times New Roman" w:cs="Times New Roman"/>
          <w:sz w:val="24"/>
          <w:szCs w:val="24"/>
        </w:rPr>
        <w:t xml:space="preserve">kraj zna dziś nazwisko Bronisławy Pestkówny, czołowej traktorzystki PGR Chynów, odznaczonej orderem „Sztandar Pracy” II klasy z okazji Międzynarodowego Dnia Kobiet. </w:t>
      </w:r>
    </w:p>
    <w:p w:rsidR="00CD02D8" w:rsidRDefault="00CD02D8" w:rsidP="00E9257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Polska Ludowa, przyznając kobiecie równe prawa z mężczyzną, kroczy i tu śladem </w:t>
      </w:r>
      <w:r w:rsidR="00F60E1F">
        <w:rPr>
          <w:rFonts w:ascii="Times New Roman" w:hAnsi="Times New Roman" w:cs="Times New Roman"/>
          <w:sz w:val="24"/>
          <w:szCs w:val="24"/>
        </w:rPr>
        <w:t xml:space="preserve">Związku Radzieckiego. W Związku Radzieckim kobieta jest pełnowartościowym i równouprawnionym członkiem społeczeństwa. Przeszło 380.000 kobiet jest tam inżynierami, 191.000 – lekarzami, około 60.000 pracownikami naukowymi, 945.000 – uczy i wychowuje dzieci w radzieckich szkołach. Za wybitne </w:t>
      </w:r>
      <w:r w:rsidR="00584C0B">
        <w:rPr>
          <w:rFonts w:ascii="Times New Roman" w:hAnsi="Times New Roman" w:cs="Times New Roman"/>
          <w:sz w:val="24"/>
          <w:szCs w:val="24"/>
        </w:rPr>
        <w:t xml:space="preserve">prace z dziedziny nauki, wynalazczości, literatury i sztuki 399 kobiet radzieckich otrzymało Nagrody Stalinowskie. 70 kobiet posiada tytuł </w:t>
      </w:r>
      <w:r w:rsidR="00584C0B">
        <w:rPr>
          <w:rFonts w:ascii="Times New Roman" w:hAnsi="Times New Roman" w:cs="Times New Roman"/>
          <w:sz w:val="24"/>
          <w:szCs w:val="24"/>
        </w:rPr>
        <w:lastRenderedPageBreak/>
        <w:t>bohatera Związku Radzieckiego, 1988 kobiet, to bohaterowie Pracy Socjalistycznej, 280 kobiet radzieckich zasiada w Radzie Najwyższej ZSRR, setki kobiet wybierają mieszkańcy ZSRR do rad republik związkowych i autonomicznych, przeszło pół miliona kobiet wybrali do rad terenowych.</w:t>
      </w:r>
    </w:p>
    <w:p w:rsidR="00584C0B" w:rsidRDefault="008F15F9" w:rsidP="00E9257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Przywracając kobiecie należne jej miejsce w społeczeństwie, realizuje Polska Ludowa testament wielu pokoleń i wierna jest najlepszym tradycjom narodu polskiego. Wbrew bowiem lekceważącemu stosunkowi feudalnej arystokracji i bogatego mieszczaństwa, naród polski otaczał zawsze kobiety – Polki wielką czcią, szacunkiem i miłością, stawiając je wysoko na piedestale narodowej godności i dumy. Adam Mickiewicz, pisząc swój piękny wiersz do matki-Polki i Juliusz Słowacki, który tak gorąco ukochał swoją matkę i Henryk Sienkiewicz, kreśląc w swych powieściach piękne postacie bohaterskich kobiet Polek, byli wiernymi wyrazicielami tradycyjnego stosunku narodu polskiego do kobiet. Kobieta była w okresie rozbiorów ostoją polskości, to ona wpajała dzieciom </w:t>
      </w:r>
      <w:r w:rsidR="00E314E6">
        <w:rPr>
          <w:rFonts w:ascii="Times New Roman" w:hAnsi="Times New Roman" w:cs="Times New Roman"/>
          <w:sz w:val="24"/>
          <w:szCs w:val="24"/>
        </w:rPr>
        <w:t>od kołyski umiłowanie ojczyzny, umiłowanie wolności, tak żywe zawsze w polskiej tradycji narodowej. Naród polski chlubi się tym, że wydał plejadę wybitnych kobiet miary Marii Konopnickiej i Elizy Orzeszkowej, Gabrieli Zapols</w:t>
      </w:r>
      <w:r w:rsidR="00AC40A3">
        <w:rPr>
          <w:rFonts w:ascii="Times New Roman" w:hAnsi="Times New Roman" w:cs="Times New Roman"/>
          <w:sz w:val="24"/>
          <w:szCs w:val="24"/>
        </w:rPr>
        <w:t>kiej i Marii Curie-Skłodowskiej, Róży Luksemburg, Małgorzaty Fornalskiej, których myśli i idee są dziś kontynuowane i realizowane przez miliony kobiet polskich.</w:t>
      </w:r>
    </w:p>
    <w:p w:rsidR="00AC40A3" w:rsidRDefault="008B7B56" w:rsidP="00E92572">
      <w:pPr>
        <w:spacing w:after="0" w:line="360" w:lineRule="auto"/>
        <w:ind w:firstLine="708"/>
        <w:jc w:val="both"/>
        <w:rPr>
          <w:rFonts w:ascii="Times New Roman" w:hAnsi="Times New Roman" w:cs="Times New Roman"/>
          <w:i/>
          <w:sz w:val="24"/>
          <w:szCs w:val="24"/>
        </w:rPr>
      </w:pPr>
      <w:r>
        <w:rPr>
          <w:rFonts w:ascii="Times New Roman" w:hAnsi="Times New Roman" w:cs="Times New Roman"/>
          <w:sz w:val="24"/>
          <w:szCs w:val="24"/>
        </w:rPr>
        <w:t xml:space="preserve">W Międzynarodowym Dniu Kobiet – kobiety polskie pamiętają dobrze piękne słowa towarzysza Bieruta: </w:t>
      </w:r>
      <w:r w:rsidRPr="008B7B56">
        <w:rPr>
          <w:rFonts w:ascii="Times New Roman" w:hAnsi="Times New Roman" w:cs="Times New Roman"/>
          <w:i/>
          <w:sz w:val="24"/>
          <w:szCs w:val="24"/>
        </w:rPr>
        <w:t>„Niechaj w codziennej pracy i walce ludu pracującego kroczą w pierwszych szeregach kobiety polskie – wielka siła naszego narodu”.</w:t>
      </w:r>
    </w:p>
    <w:p w:rsidR="008B7B56" w:rsidRDefault="008B7B56" w:rsidP="00E9257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Uchwała KC PZPR powzięta w związku z Międzynarodowym Dniem Kobiet </w:t>
      </w:r>
      <w:r w:rsidR="00CA4ED2">
        <w:rPr>
          <w:rFonts w:ascii="Times New Roman" w:hAnsi="Times New Roman" w:cs="Times New Roman"/>
          <w:sz w:val="24"/>
          <w:szCs w:val="24"/>
        </w:rPr>
        <w:t>zobowiązuje komitety i organizacje partyjne do dalszej systematycznej pracy nad podniesieniem poziomu uświadomienia politycznego oraz kwalifikacji zawodowych kobiet, jak również do jeszcze śmielszego wysuwania kobiet na kierownicze stanowiska. Jest to warunkiem pomyślnej realizacji wielkich zadań, postawionych przez VI Plenum KC Partii. Uchwała wzywa komitety i organizacje partyjne do dalszego rozszerzenia sieci żłobków i przedszkoli, rozszerzenia sieci i usprawnienia pracy pralni, szwalni i punktów zbiorowego żywienia, rozszerzenia sieci i usprawnienia pracy handlu detalicznego</w:t>
      </w:r>
      <w:r w:rsidR="007914DF">
        <w:rPr>
          <w:rFonts w:ascii="Times New Roman" w:hAnsi="Times New Roman" w:cs="Times New Roman"/>
          <w:sz w:val="24"/>
          <w:szCs w:val="24"/>
        </w:rPr>
        <w:t xml:space="preserve"> i wszelkich innych placówek, które winny sprzyjać odciążeniu kobiet od wielu kłopotów dnia powszedniego i ułatwić dalszą ich społeczną aktywizację.</w:t>
      </w:r>
    </w:p>
    <w:p w:rsidR="007914DF" w:rsidRPr="001F7B7B" w:rsidRDefault="007914DF" w:rsidP="00E9257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Uchwała stwierdza: </w:t>
      </w:r>
      <w:r w:rsidRPr="007914DF">
        <w:rPr>
          <w:rFonts w:ascii="Times New Roman" w:hAnsi="Times New Roman" w:cs="Times New Roman"/>
          <w:i/>
          <w:sz w:val="24"/>
          <w:szCs w:val="24"/>
        </w:rPr>
        <w:t xml:space="preserve">„Komitet Centralny Polskiej </w:t>
      </w:r>
      <w:r>
        <w:rPr>
          <w:rFonts w:ascii="Times New Roman" w:hAnsi="Times New Roman" w:cs="Times New Roman"/>
          <w:i/>
          <w:sz w:val="24"/>
          <w:szCs w:val="24"/>
        </w:rPr>
        <w:t xml:space="preserve">Zjednoczonej Partii Robotniczej wyraża swe głębokie przekonanie, że kobiety polskie będą kroczyły w pierwszych szeregach bojowników o pokój i realizację planu 6-letniego, w pierwszych szeregach frontu narodowego, frontu wszystkich pozytywnych, twórczych i patriotycznych sił naszego narodu”. </w:t>
      </w:r>
    </w:p>
    <w:sectPr w:rsidR="007914DF" w:rsidRPr="001F7B7B" w:rsidSect="004C1B9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0A26E8"/>
    <w:rsid w:val="000A26E8"/>
    <w:rsid w:val="001F7B7B"/>
    <w:rsid w:val="002337D8"/>
    <w:rsid w:val="002F41BA"/>
    <w:rsid w:val="003C0190"/>
    <w:rsid w:val="00400C8B"/>
    <w:rsid w:val="004728DC"/>
    <w:rsid w:val="004C1B93"/>
    <w:rsid w:val="004D0792"/>
    <w:rsid w:val="00584C0B"/>
    <w:rsid w:val="005C5421"/>
    <w:rsid w:val="007368B9"/>
    <w:rsid w:val="007914DF"/>
    <w:rsid w:val="008B7B56"/>
    <w:rsid w:val="008F15F9"/>
    <w:rsid w:val="00952AFF"/>
    <w:rsid w:val="009E2221"/>
    <w:rsid w:val="00AC40A3"/>
    <w:rsid w:val="00CA4ED2"/>
    <w:rsid w:val="00CD02D8"/>
    <w:rsid w:val="00CE0623"/>
    <w:rsid w:val="00E314E6"/>
    <w:rsid w:val="00E92572"/>
    <w:rsid w:val="00F60E1F"/>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C1B93"/>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18DFE9-B85A-4E53-B752-7689AD0A4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304</TotalTime>
  <Pages>3</Pages>
  <Words>1136</Words>
  <Characters>6816</Characters>
  <Application>Microsoft Office Word</Application>
  <DocSecurity>0</DocSecurity>
  <Lines>56</Lines>
  <Paragraphs>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7937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klepa</dc:creator>
  <cp:keywords/>
  <dc:description/>
  <cp:lastModifiedBy>Meeeg</cp:lastModifiedBy>
  <cp:revision>7</cp:revision>
  <dcterms:created xsi:type="dcterms:W3CDTF">2014-05-06T11:49:00Z</dcterms:created>
  <dcterms:modified xsi:type="dcterms:W3CDTF">2015-01-14T23:06:00Z</dcterms:modified>
</cp:coreProperties>
</file>