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05C" w:rsidRDefault="00FB1AC9" w:rsidP="00FB1AC9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Cecylia Jarząbek likwiduje biurokratyzm w księgowości</w:t>
      </w:r>
    </w:p>
    <w:p w:rsidR="002673A5" w:rsidRDefault="002673A5" w:rsidP="00FB1AC9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B1AC9" w:rsidRDefault="00FB1AC9" w:rsidP="00FB1A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Powiatowym Związku Gminnych Spółdzielni „Samopomoc Chłopska” w Gryfinie nie ma kłopotów z zaległościami w księgowości, odkąd pracę tę objęła tow. Cecylia Jarząbek. Pracuje ona wyjątkowo wytrwale i nie tylko zlikwidowała wszelkie zaległości we własnym dziale, ale również pomaga kolegom, wskazując im, jak należy zorganizować pracę, by nie powstawały w niej „zatory”.</w:t>
      </w:r>
    </w:p>
    <w:p w:rsidR="00FB1AC9" w:rsidRPr="00FB1AC9" w:rsidRDefault="00FB1AC9" w:rsidP="00FB1A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tym jednak nie wyczerpuje się energia tow. Jarząbek. Dodatkowo prowadzi ona kierownictwo hurtowni PMT i PMZ w Powiatowym Związku Gminnych Spółdzielni i jako aktywistka </w:t>
      </w:r>
      <w:r w:rsidR="005C6025">
        <w:rPr>
          <w:rFonts w:ascii="Times New Roman" w:hAnsi="Times New Roman" w:cs="Times New Roman"/>
          <w:sz w:val="24"/>
          <w:szCs w:val="24"/>
        </w:rPr>
        <w:t>PZPR opiekuje się jedną ze spółdzielni produkcyjnych, wpływając na ożywienie w spółdzielni pracy Ligi Kobiet.                                                                                  (kr)</w:t>
      </w:r>
    </w:p>
    <w:sectPr w:rsidR="00FB1AC9" w:rsidRPr="00FB1AC9" w:rsidSect="00D94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B1AC9"/>
    <w:rsid w:val="002673A5"/>
    <w:rsid w:val="005C6025"/>
    <w:rsid w:val="009B505A"/>
    <w:rsid w:val="00D9405C"/>
    <w:rsid w:val="00FB1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9405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2</cp:revision>
  <dcterms:created xsi:type="dcterms:W3CDTF">2014-02-06T22:11:00Z</dcterms:created>
  <dcterms:modified xsi:type="dcterms:W3CDTF">2015-01-14T22:05:00Z</dcterms:modified>
</cp:coreProperties>
</file>