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4A1B24" w14:textId="77777777" w:rsidR="00C9232C" w:rsidRDefault="00C9232C" w:rsidP="00C9232C">
      <w:pPr>
        <w:pStyle w:val="Nagwek1"/>
        <w:ind w:left="720" w:right="720"/>
      </w:pPr>
      <w:proofErr w:type="spellStart"/>
      <w:r>
        <w:t>Chudší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by </w:t>
      </w:r>
      <w:proofErr w:type="spellStart"/>
      <w:r>
        <w:t>nem</w:t>
      </w:r>
      <w:r>
        <w:rPr>
          <w:rFonts w:hint="eastAsia"/>
        </w:rPr>
        <w:t>ě</w:t>
      </w:r>
      <w:r>
        <w:t>ly</w:t>
      </w:r>
      <w:proofErr w:type="spellEnd"/>
      <w:r>
        <w:t xml:space="preserve"> </w:t>
      </w:r>
      <w:proofErr w:type="spellStart"/>
      <w:r>
        <w:t>doplácet</w:t>
      </w:r>
      <w:proofErr w:type="spellEnd"/>
      <w:r>
        <w:t xml:space="preserve"> na </w:t>
      </w:r>
      <w:proofErr w:type="spellStart"/>
      <w:r>
        <w:t>bohatší</w:t>
      </w:r>
      <w:proofErr w:type="spellEnd"/>
      <w:r>
        <w:t xml:space="preserve">, </w:t>
      </w:r>
      <w:proofErr w:type="spellStart"/>
      <w:r>
        <w:t>shodli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V4</w:t>
      </w:r>
    </w:p>
    <w:p w14:paraId="5D001735" w14:textId="77777777" w:rsidR="00C9232C" w:rsidRDefault="00C9232C" w:rsidP="00C9232C">
      <w:pPr>
        <w:numPr>
          <w:ilvl w:val="0"/>
          <w:numId w:val="1"/>
        </w:numPr>
        <w:spacing w:before="100" w:beforeAutospacing="1" w:after="100" w:afterAutospacing="1"/>
        <w:ind w:left="1440" w:right="720"/>
      </w:pPr>
      <w:hyperlink r:id="rId5" w:history="1"/>
    </w:p>
    <w:p w14:paraId="67873201" w14:textId="77777777" w:rsidR="00C9232C" w:rsidRDefault="00C9232C" w:rsidP="00C9232C">
      <w:pPr>
        <w:spacing w:beforeAutospacing="1" w:afterAutospacing="1"/>
        <w:ind w:left="720" w:right="720"/>
      </w:pPr>
      <w:r>
        <w:rPr>
          <w:rStyle w:val="time-date"/>
        </w:rPr>
        <w:t xml:space="preserve">11. </w:t>
      </w:r>
      <w:proofErr w:type="spellStart"/>
      <w:r>
        <w:rPr>
          <w:rStyle w:val="time-date"/>
          <w:rFonts w:hint="eastAsia"/>
        </w:rPr>
        <w:t>č</w:t>
      </w:r>
      <w:r>
        <w:rPr>
          <w:rStyle w:val="time-date"/>
        </w:rPr>
        <w:t>ervna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9:59,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15:50 </w:t>
      </w:r>
    </w:p>
    <w:p w14:paraId="489643D4" w14:textId="77777777" w:rsidR="00C9232C" w:rsidRDefault="00C9232C" w:rsidP="00C9232C">
      <w:pPr>
        <w:spacing w:beforeAutospacing="1" w:afterAutospacing="1"/>
        <w:ind w:left="720" w:right="720"/>
      </w:pP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visegrádské</w:t>
      </w:r>
      <w:proofErr w:type="spellEnd"/>
      <w:r>
        <w:t xml:space="preserve"> skupiny </w:t>
      </w:r>
      <w:proofErr w:type="spellStart"/>
      <w:r>
        <w:t>se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v </w:t>
      </w:r>
      <w:proofErr w:type="spellStart"/>
      <w:r>
        <w:t>moravské</w:t>
      </w:r>
      <w:proofErr w:type="spellEnd"/>
      <w:r>
        <w:t xml:space="preserve"> </w:t>
      </w:r>
      <w:proofErr w:type="spellStart"/>
      <w:r>
        <w:t>Lednici</w:t>
      </w:r>
      <w:proofErr w:type="spellEnd"/>
      <w:r>
        <w:t xml:space="preserve"> </w:t>
      </w:r>
      <w:proofErr w:type="spellStart"/>
      <w:r>
        <w:t>shodli</w:t>
      </w:r>
      <w:proofErr w:type="spellEnd"/>
      <w:r>
        <w:t xml:space="preserve"> na tom,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evropský</w:t>
      </w:r>
      <w:proofErr w:type="spellEnd"/>
      <w:r>
        <w:t xml:space="preserve"> </w:t>
      </w:r>
      <w:proofErr w:type="spellStart"/>
      <w:r>
        <w:t>fond</w:t>
      </w:r>
      <w:proofErr w:type="spellEnd"/>
      <w:r>
        <w:t xml:space="preserve"> </w:t>
      </w:r>
      <w:proofErr w:type="spellStart"/>
      <w:r>
        <w:t>obnovy</w:t>
      </w:r>
      <w:proofErr w:type="spellEnd"/>
      <w:r>
        <w:t xml:space="preserve"> je </w:t>
      </w:r>
      <w:proofErr w:type="spellStart"/>
      <w:r>
        <w:t>dobrým</w:t>
      </w:r>
      <w:proofErr w:type="spellEnd"/>
      <w:r>
        <w:t xml:space="preserve"> </w:t>
      </w:r>
      <w:proofErr w:type="spellStart"/>
      <w:r>
        <w:t>krokem</w:t>
      </w:r>
      <w:proofErr w:type="spellEnd"/>
      <w:r>
        <w:t xml:space="preserve">,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edky</w:t>
      </w:r>
      <w:proofErr w:type="spellEnd"/>
      <w:r>
        <w:t xml:space="preserve"> z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by </w:t>
      </w:r>
      <w:proofErr w:type="spellStart"/>
      <w:r>
        <w:t>m</w:t>
      </w:r>
      <w:r>
        <w:rPr>
          <w:rFonts w:hint="eastAsia"/>
        </w:rPr>
        <w:t>ě</w:t>
      </w:r>
      <w:r>
        <w:t>ly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rozd</w:t>
      </w:r>
      <w:r>
        <w:rPr>
          <w:rFonts w:hint="eastAsia"/>
        </w:rPr>
        <w:t>ě</w:t>
      </w:r>
      <w:r>
        <w:t>leny</w:t>
      </w:r>
      <w:proofErr w:type="spellEnd"/>
      <w:r>
        <w:t xml:space="preserve"> </w:t>
      </w:r>
      <w:proofErr w:type="spellStart"/>
      <w:r>
        <w:t>férov</w:t>
      </w:r>
      <w:r>
        <w:rPr>
          <w:rFonts w:hint="eastAsia"/>
        </w:rPr>
        <w:t>ě</w:t>
      </w:r>
      <w:proofErr w:type="spellEnd"/>
      <w:r>
        <w:t>. „</w:t>
      </w:r>
      <w:proofErr w:type="spellStart"/>
      <w:r>
        <w:t>Chudší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by </w:t>
      </w:r>
      <w:proofErr w:type="spellStart"/>
      <w:r>
        <w:t>nem</w:t>
      </w:r>
      <w:r>
        <w:rPr>
          <w:rFonts w:hint="eastAsia"/>
        </w:rPr>
        <w:t>ě</w:t>
      </w:r>
      <w:r>
        <w:t>ly</w:t>
      </w:r>
      <w:proofErr w:type="spellEnd"/>
      <w:r>
        <w:t xml:space="preserve"> </w:t>
      </w:r>
      <w:proofErr w:type="spellStart"/>
      <w:r>
        <w:t>doplácet</w:t>
      </w:r>
      <w:proofErr w:type="spellEnd"/>
      <w:r>
        <w:t xml:space="preserve"> na ty </w:t>
      </w:r>
      <w:proofErr w:type="spellStart"/>
      <w:r>
        <w:t>bohatší</w:t>
      </w:r>
      <w:proofErr w:type="spellEnd"/>
      <w:r>
        <w:t xml:space="preserve">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. </w:t>
      </w:r>
    </w:p>
    <w:p w14:paraId="47B4F255" w14:textId="77777777" w:rsidR="00C9232C" w:rsidRDefault="00C9232C" w:rsidP="00C9232C">
      <w:pPr>
        <w:spacing w:beforeAutospacing="1" w:afterAutospacing="1"/>
        <w:ind w:left="720" w:right="720"/>
      </w:pPr>
      <w:hyperlink r:id="rId6" w:history="1">
        <w:proofErr w:type="spellStart"/>
        <w:r>
          <w:rPr>
            <w:rStyle w:val="Hipercze"/>
            <w:sz w:val="20"/>
            <w:szCs w:val="20"/>
          </w:rPr>
          <w:t>Chudší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zem</w:t>
        </w:r>
        <w:r>
          <w:rPr>
            <w:rStyle w:val="Hipercze"/>
            <w:rFonts w:hint="eastAsia"/>
            <w:sz w:val="20"/>
            <w:szCs w:val="20"/>
          </w:rPr>
          <w:t>ě</w:t>
        </w:r>
        <w:proofErr w:type="spellEnd"/>
        <w:r>
          <w:rPr>
            <w:rStyle w:val="Hipercze"/>
            <w:sz w:val="20"/>
            <w:szCs w:val="20"/>
          </w:rPr>
          <w:t xml:space="preserve"> by </w:t>
        </w:r>
        <w:proofErr w:type="spellStart"/>
        <w:r>
          <w:rPr>
            <w:rStyle w:val="Hipercze"/>
            <w:sz w:val="20"/>
            <w:szCs w:val="20"/>
          </w:rPr>
          <w:t>nem</w:t>
        </w:r>
        <w:r>
          <w:rPr>
            <w:rStyle w:val="Hipercze"/>
            <w:rFonts w:hint="eastAsia"/>
            <w:sz w:val="20"/>
            <w:szCs w:val="20"/>
          </w:rPr>
          <w:t>ě</w:t>
        </w:r>
        <w:r>
          <w:rPr>
            <w:rStyle w:val="Hipercze"/>
            <w:sz w:val="20"/>
            <w:szCs w:val="20"/>
          </w:rPr>
          <w:t>ly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doplácet</w:t>
        </w:r>
        <w:proofErr w:type="spellEnd"/>
        <w:r>
          <w:rPr>
            <w:rStyle w:val="Hipercze"/>
            <w:sz w:val="20"/>
            <w:szCs w:val="20"/>
          </w:rPr>
          <w:t xml:space="preserve"> na </w:t>
        </w:r>
        <w:proofErr w:type="spellStart"/>
        <w:r>
          <w:rPr>
            <w:rStyle w:val="Hipercze"/>
            <w:sz w:val="20"/>
            <w:szCs w:val="20"/>
          </w:rPr>
          <w:t>bohatší</w:t>
        </w:r>
        <w:proofErr w:type="spellEnd"/>
        <w:r>
          <w:rPr>
            <w:rStyle w:val="Hipercze"/>
            <w:sz w:val="20"/>
            <w:szCs w:val="20"/>
          </w:rPr>
          <w:t xml:space="preserve">, </w:t>
        </w:r>
        <w:proofErr w:type="spellStart"/>
        <w:r>
          <w:rPr>
            <w:rStyle w:val="Hipercze"/>
            <w:sz w:val="20"/>
            <w:szCs w:val="20"/>
          </w:rPr>
          <w:t>shodli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se</w:t>
        </w:r>
        <w:proofErr w:type="spellEnd"/>
        <w:r>
          <w:rPr>
            <w:rStyle w:val="Hipercze"/>
            <w:sz w:val="20"/>
            <w:szCs w:val="20"/>
          </w:rPr>
          <w:t xml:space="preserve"> </w:t>
        </w:r>
        <w:proofErr w:type="spellStart"/>
        <w:r>
          <w:rPr>
            <w:rStyle w:val="Hipercze"/>
            <w:sz w:val="20"/>
            <w:szCs w:val="20"/>
          </w:rPr>
          <w:t>premié</w:t>
        </w:r>
        <w:r>
          <w:rPr>
            <w:rStyle w:val="Hipercze"/>
            <w:rFonts w:hint="eastAsia"/>
            <w:sz w:val="20"/>
            <w:szCs w:val="20"/>
          </w:rPr>
          <w:t>ř</w:t>
        </w:r>
        <w:r>
          <w:rPr>
            <w:rStyle w:val="Hipercze"/>
            <w:sz w:val="20"/>
            <w:szCs w:val="20"/>
          </w:rPr>
          <w:t>i</w:t>
        </w:r>
        <w:proofErr w:type="spellEnd"/>
        <w:r>
          <w:rPr>
            <w:rStyle w:val="Hipercze"/>
            <w:sz w:val="20"/>
            <w:szCs w:val="20"/>
          </w:rPr>
          <w:t xml:space="preserve"> V4</w:t>
        </w:r>
      </w:hyperlink>
      <w:r>
        <w:rPr>
          <w:sz w:val="20"/>
          <w:szCs w:val="20"/>
        </w:rPr>
        <w:t xml:space="preserve"> | (1:19) | video: </w:t>
      </w:r>
      <w:hyperlink r:id="rId7" w:history="1">
        <w:r>
          <w:rPr>
            <w:rStyle w:val="Hipercze"/>
            <w:sz w:val="20"/>
            <w:szCs w:val="20"/>
          </w:rPr>
          <w:t>AP</w:t>
        </w:r>
      </w:hyperlink>
      <w:r>
        <w:t xml:space="preserve"> </w:t>
      </w:r>
    </w:p>
    <w:p w14:paraId="03C18A50" w14:textId="77777777" w:rsidR="00C9232C" w:rsidRDefault="00C9232C" w:rsidP="00C9232C">
      <w:pPr>
        <w:pStyle w:val="NormalnyWeb"/>
        <w:ind w:left="720" w:right="720"/>
      </w:pPr>
      <w:proofErr w:type="spellStart"/>
      <w:r>
        <w:t>Jeho</w:t>
      </w:r>
      <w:proofErr w:type="spellEnd"/>
      <w:r>
        <w:t xml:space="preserve"> </w:t>
      </w:r>
      <w:proofErr w:type="spellStart"/>
      <w:r>
        <w:t>slova</w:t>
      </w:r>
      <w:proofErr w:type="spellEnd"/>
      <w:r>
        <w:t xml:space="preserve"> pak </w:t>
      </w:r>
      <w:proofErr w:type="spellStart"/>
      <w:r>
        <w:t>postupn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zopakovali</w:t>
      </w:r>
      <w:proofErr w:type="spellEnd"/>
      <w:r>
        <w:t xml:space="preserve"> i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zemí</w:t>
      </w:r>
      <w:proofErr w:type="spellEnd"/>
      <w:r>
        <w:t>. „</w:t>
      </w:r>
      <w:proofErr w:type="spellStart"/>
      <w:r>
        <w:t>Ma</w:t>
      </w:r>
      <w:r>
        <w:rPr>
          <w:rFonts w:hint="eastAsia"/>
        </w:rPr>
        <w:t>ď</w:t>
      </w:r>
      <w:r>
        <w:t>a</w:t>
      </w:r>
      <w:r>
        <w:rPr>
          <w:rFonts w:hint="eastAsia"/>
        </w:rPr>
        <w:t>ř</w:t>
      </w:r>
      <w:r>
        <w:t>i</w:t>
      </w:r>
      <w:proofErr w:type="spellEnd"/>
      <w:r>
        <w:t xml:space="preserve"> si </w:t>
      </w:r>
      <w:proofErr w:type="spellStart"/>
      <w:r>
        <w:t>myslí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peníze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nap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vyd</w:t>
      </w:r>
      <w:r>
        <w:rPr>
          <w:rFonts w:hint="eastAsia"/>
        </w:rPr>
        <w:t>ě</w:t>
      </w:r>
      <w:r>
        <w:t>lat</w:t>
      </w:r>
      <w:proofErr w:type="spellEnd"/>
      <w:r>
        <w:t xml:space="preserve"> a pak </w:t>
      </w:r>
      <w:proofErr w:type="spellStart"/>
      <w:r>
        <w:t>utratit</w:t>
      </w:r>
      <w:proofErr w:type="spellEnd"/>
      <w:r>
        <w:t xml:space="preserve">. </w:t>
      </w:r>
      <w:proofErr w:type="spellStart"/>
      <w:r>
        <w:t>Pokud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kdo</w:t>
      </w:r>
      <w:proofErr w:type="spellEnd"/>
      <w:r>
        <w:t xml:space="preserve"> </w:t>
      </w:r>
      <w:proofErr w:type="spellStart"/>
      <w:r>
        <w:t>myslí</w:t>
      </w:r>
      <w:proofErr w:type="spellEnd"/>
      <w:r>
        <w:t xml:space="preserve"> </w:t>
      </w:r>
      <w:proofErr w:type="spellStart"/>
      <w:r>
        <w:t>jinak</w:t>
      </w:r>
      <w:proofErr w:type="spellEnd"/>
      <w:r>
        <w:t xml:space="preserve">, </w:t>
      </w:r>
      <w:proofErr w:type="spellStart"/>
      <w:r>
        <w:t>musí</w:t>
      </w:r>
      <w:proofErr w:type="spellEnd"/>
      <w:r>
        <w:t xml:space="preserve"> za to </w:t>
      </w:r>
      <w:proofErr w:type="spellStart"/>
      <w:r>
        <w:t>nést</w:t>
      </w:r>
      <w:proofErr w:type="spellEnd"/>
      <w:r>
        <w:t xml:space="preserve"> </w:t>
      </w:r>
      <w:proofErr w:type="spellStart"/>
      <w:r>
        <w:t>odpov</w:t>
      </w:r>
      <w:r>
        <w:rPr>
          <w:rFonts w:hint="eastAsia"/>
        </w:rPr>
        <w:t>ě</w:t>
      </w:r>
      <w:r>
        <w:t>dnost</w:t>
      </w:r>
      <w:proofErr w:type="spellEnd"/>
      <w:r>
        <w:t xml:space="preserve"> </w:t>
      </w:r>
      <w:proofErr w:type="spellStart"/>
      <w:r>
        <w:t>sám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</w:t>
      </w:r>
      <w:proofErr w:type="spellStart"/>
      <w:r>
        <w:t>ma</w:t>
      </w:r>
      <w:r>
        <w:rPr>
          <w:rFonts w:hint="eastAsia"/>
        </w:rPr>
        <w:t>ď</w:t>
      </w:r>
      <w:r>
        <w:t>arský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Viktor </w:t>
      </w:r>
      <w:proofErr w:type="spellStart"/>
      <w:r>
        <w:t>Orbán</w:t>
      </w:r>
      <w:proofErr w:type="spellEnd"/>
      <w:r>
        <w:t xml:space="preserve"> a </w:t>
      </w:r>
      <w:proofErr w:type="spellStart"/>
      <w:r>
        <w:t>doplnil</w:t>
      </w:r>
      <w:proofErr w:type="spellEnd"/>
      <w:r>
        <w:t xml:space="preserve">: „To,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bohatší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by </w:t>
      </w:r>
      <w:proofErr w:type="spellStart"/>
      <w:r>
        <w:t>m</w:t>
      </w:r>
      <w:r>
        <w:rPr>
          <w:rFonts w:hint="eastAsia"/>
        </w:rPr>
        <w:t>ě</w:t>
      </w:r>
      <w:r>
        <w:t>ly</w:t>
      </w:r>
      <w:proofErr w:type="spellEnd"/>
      <w:r>
        <w:t xml:space="preserve"> </w:t>
      </w:r>
      <w:proofErr w:type="spellStart"/>
      <w:r>
        <w:t>dostat</w:t>
      </w:r>
      <w:proofErr w:type="spellEnd"/>
      <w:r>
        <w:t xml:space="preserve"> </w:t>
      </w:r>
      <w:proofErr w:type="spellStart"/>
      <w:r>
        <w:t>víc</w:t>
      </w:r>
      <w:proofErr w:type="spellEnd"/>
      <w:r>
        <w:t xml:space="preserve">, je </w:t>
      </w:r>
      <w:proofErr w:type="spellStart"/>
      <w:r>
        <w:t>moráln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nep</w:t>
      </w:r>
      <w:r>
        <w:rPr>
          <w:rFonts w:hint="eastAsia"/>
        </w:rPr>
        <w:t>ř</w:t>
      </w:r>
      <w:r>
        <w:t>ijatelné</w:t>
      </w:r>
      <w:proofErr w:type="spellEnd"/>
      <w:r>
        <w:t xml:space="preserve">, </w:t>
      </w:r>
      <w:proofErr w:type="spellStart"/>
      <w:r>
        <w:t>nem</w:t>
      </w:r>
      <w:r>
        <w:rPr>
          <w:rFonts w:hint="eastAsia"/>
        </w:rPr>
        <w:t>ůž</w:t>
      </w:r>
      <w:r>
        <w:t>e</w:t>
      </w:r>
      <w:proofErr w:type="spellEnd"/>
      <w:r>
        <w:t xml:space="preserve"> to tak </w:t>
      </w:r>
      <w:proofErr w:type="spellStart"/>
      <w:r>
        <w:t>z</w:t>
      </w:r>
      <w:r>
        <w:rPr>
          <w:rFonts w:hint="eastAsia"/>
        </w:rPr>
        <w:t>ů</w:t>
      </w:r>
      <w:r>
        <w:t>stat</w:t>
      </w:r>
      <w:proofErr w:type="spellEnd"/>
      <w:r>
        <w:t>.“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C9232C" w14:paraId="29A5648D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32E3D3F7" w14:textId="77777777" w:rsidR="00C9232C" w:rsidRDefault="00C9232C" w:rsidP="00CF2698">
            <w:hyperlink r:id="rId8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"https://1gr.cz/fotky/idnes/20/062/vidw/JB83fa9c_dd.jpg"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7162F4F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alt="Andrej Babiš čeká na nádvoří zámku v Lednici na Břeclavsku na příjezdy premiérů visegrádské skupiny (V4). (11. června 2020)" href="https://www.idnes.cz/zpravy/domaci/babis-eu-fond-obnova-premieri-v4-eu-rozpocet.A200611_093028_domaci_lesa/foto/JB83fa9c_dd.jpg" style="width:472.8pt;height:265.8pt" o:button="t">
                    <v:imagedata r:id="rId9" r:href="rId10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69476758" w14:textId="77777777" w:rsidR="00C9232C" w:rsidRDefault="00C9232C" w:rsidP="00CF2698">
            <w:hyperlink r:id="rId11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"https://1gr.cz/fotky/idnes/20/062/vidw/JB83fa9c_12.jpg"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7C5CCC7F">
                  <v:shape id="_x0000_i1026" type="#_x0000_t75" alt="Andrej Babiš čeká na nádvoří zámku v Lednici na Břeclavsku na příjezdy premiérů visegrádské skupiny (V4). (11. června 2020)" href="https://www.idnes.cz/zpravy/domaci/babis-eu-fond-obnova-premieri-v4-eu-rozpocet.A200611_093028_domaci_lesa/foto/JB83fa9c_12.jpg" style="width:472.8pt;height:265.8pt" o:button="t">
                    <v:imagedata r:id="rId12" r:href="rId13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3549925" w14:textId="77777777" w:rsidR="00C9232C" w:rsidRDefault="00C9232C" w:rsidP="00CF2698">
            <w:hyperlink r:id="rId14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"https://1gr.cz/fotky/idnes/20/062/vidw/JB83fa9b_11.jpg"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0F1E1A01">
                  <v:shape id="_x0000_i1027" type="#_x0000_t75" alt="Andrej Babiš čeká na nádvoří zámku v Lednici na Břeclavsku na příjezdy premiérů visegrádské skupiny (V4). (11. června 2020)" href="https://www.idnes.cz/zpravy/domaci/babis-eu-fond-obnova-premieri-v4-eu-rozpocet.A200611_093028_domaci_lesa/foto/JB83fa9b_11.jpg" style="width:472.8pt;height:265.8pt" o:button="t">
                    <v:imagedata r:id="rId15" r:href="rId16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0F841C27" w14:textId="77777777" w:rsidR="00C9232C" w:rsidRDefault="00C9232C" w:rsidP="00CF2698">
            <w:pPr>
              <w:rPr>
                <w:rStyle w:val="Hipercze"/>
              </w:rPr>
            </w:pPr>
            <w:r>
              <w:lastRenderedPageBreak/>
              <w:fldChar w:fldCharType="begin"/>
            </w:r>
            <w:r>
              <w:instrText xml:space="preserve"> HYPERLINK "https://www.idnes.cz/zpravy/domaci/babis-eu-fond-obnova-premieri-v4-eu-rozpocet.A200611_093028_domaci_lesa/foto"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"https://1gr.cz/fotky/idnes/20/062/vidw/JB83fa9b_10.jpg"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10D84134">
                <v:shape id="_x0000_i1028" type="#_x0000_t75" alt="Andrej Babiš a Viktor Orbán před jednáním visegrádské skupiny (V4) na zámku v Lednici na Břeclavsku. (11. června 2020)" href="https://www.idnes.cz/zpravy/domaci/babis-eu-fond-obnova-premieri-v4-eu-rozpocet.A200611_093028_domaci_lesa/foto" style="width:472.8pt;height:265.8pt" o:button="t">
                  <v:imagedata r:id="rId17" r:href="rId18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5A38B372" w14:textId="77777777" w:rsidR="00C9232C" w:rsidRDefault="00C9232C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22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4C490DDB" w14:textId="77777777" w:rsidR="00C9232C" w:rsidRDefault="00C9232C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490F2E78" w14:textId="77777777" w:rsidR="00C9232C" w:rsidRDefault="00C9232C" w:rsidP="00C9232C">
      <w:pPr>
        <w:pStyle w:val="NormalnyWeb"/>
        <w:ind w:left="720" w:right="720"/>
      </w:pPr>
      <w:r>
        <w:lastRenderedPageBreak/>
        <w:t xml:space="preserve">V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fondu</w:t>
      </w:r>
      <w:proofErr w:type="spellEnd"/>
      <w:r>
        <w:t xml:space="preserve"> </w:t>
      </w:r>
      <w:proofErr w:type="spellStart"/>
      <w:r>
        <w:t>obnovy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shodli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je </w:t>
      </w:r>
      <w:proofErr w:type="spellStart"/>
      <w:r>
        <w:t>dobrým</w:t>
      </w:r>
      <w:proofErr w:type="spellEnd"/>
      <w:r>
        <w:t xml:space="preserve"> </w:t>
      </w:r>
      <w:proofErr w:type="spellStart"/>
      <w:r>
        <w:t>krokem</w:t>
      </w:r>
      <w:proofErr w:type="spellEnd"/>
      <w:r>
        <w:t xml:space="preserve">. </w:t>
      </w:r>
      <w:proofErr w:type="spellStart"/>
      <w:r>
        <w:t>Evropa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ebuje</w:t>
      </w:r>
      <w:proofErr w:type="spellEnd"/>
      <w:r>
        <w:t xml:space="preserve"> </w:t>
      </w:r>
      <w:proofErr w:type="spellStart"/>
      <w:r>
        <w:t>investice</w:t>
      </w:r>
      <w:proofErr w:type="spellEnd"/>
      <w:r>
        <w:t xml:space="preserve"> a toto </w:t>
      </w:r>
      <w:proofErr w:type="spellStart"/>
      <w:r>
        <w:t>m</w:t>
      </w:r>
      <w:r>
        <w:rPr>
          <w:rFonts w:hint="eastAsia"/>
        </w:rPr>
        <w:t>ůž</w:t>
      </w:r>
      <w:r>
        <w:t>e</w:t>
      </w:r>
      <w:proofErr w:type="spellEnd"/>
      <w:r>
        <w:t xml:space="preserve"> </w:t>
      </w:r>
      <w:proofErr w:type="spellStart"/>
      <w:r>
        <w:t>pomoct</w:t>
      </w:r>
      <w:proofErr w:type="spellEnd"/>
      <w:r>
        <w:t xml:space="preserve">. Je ale </w:t>
      </w:r>
      <w:proofErr w:type="spellStart"/>
      <w:r>
        <w:t>pot</w:t>
      </w:r>
      <w:r>
        <w:rPr>
          <w:rFonts w:hint="eastAsia"/>
        </w:rPr>
        <w:t>ř</w:t>
      </w:r>
      <w:r>
        <w:t>eba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vydávání</w:t>
      </w:r>
      <w:proofErr w:type="spellEnd"/>
      <w:r>
        <w:t xml:space="preserve"> </w:t>
      </w:r>
      <w:proofErr w:type="spellStart"/>
      <w:r>
        <w:t>finan</w:t>
      </w:r>
      <w:r>
        <w:rPr>
          <w:rFonts w:hint="eastAsia"/>
        </w:rPr>
        <w:t>č</w:t>
      </w:r>
      <w:r>
        <w:t>ních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pružní</w:t>
      </w:r>
      <w:proofErr w:type="spellEnd"/>
      <w:r>
        <w:t xml:space="preserve">,“ </w:t>
      </w:r>
      <w:proofErr w:type="spellStart"/>
      <w:r>
        <w:t>konstatoval</w:t>
      </w:r>
      <w:proofErr w:type="spellEnd"/>
      <w:r>
        <w:t xml:space="preserve">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Morawiecki. </w:t>
      </w:r>
    </w:p>
    <w:p w14:paraId="667682BD" w14:textId="77777777" w:rsidR="00C9232C" w:rsidRDefault="00C9232C" w:rsidP="00C9232C">
      <w:pPr>
        <w:pStyle w:val="NormalnyWeb"/>
        <w:ind w:left="720" w:right="720"/>
      </w:pPr>
      <w:r>
        <w:t xml:space="preserve">Podle </w:t>
      </w:r>
      <w:proofErr w:type="spellStart"/>
      <w:r>
        <w:t>sou</w:t>
      </w:r>
      <w:r>
        <w:rPr>
          <w:rFonts w:hint="eastAsia"/>
        </w:rPr>
        <w:t>č</w:t>
      </w:r>
      <w:r>
        <w:t>asného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je </w:t>
      </w:r>
      <w:proofErr w:type="spellStart"/>
      <w:r>
        <w:t>hlavním</w:t>
      </w:r>
      <w:proofErr w:type="spellEnd"/>
      <w:r>
        <w:t xml:space="preserve"> </w:t>
      </w:r>
      <w:proofErr w:type="spellStart"/>
      <w:r>
        <w:t>kritériem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rozd</w:t>
      </w:r>
      <w:r>
        <w:rPr>
          <w:rFonts w:hint="eastAsia"/>
        </w:rPr>
        <w:t>ě</w:t>
      </w:r>
      <w:r>
        <w:t>lování</w:t>
      </w:r>
      <w:proofErr w:type="spellEnd"/>
      <w:r>
        <w:t xml:space="preserve"> </w:t>
      </w:r>
      <w:proofErr w:type="spellStart"/>
      <w:r>
        <w:t>pen</w:t>
      </w:r>
      <w:r>
        <w:rPr>
          <w:rFonts w:hint="eastAsia"/>
        </w:rPr>
        <w:t>ě</w:t>
      </w:r>
      <w:r>
        <w:t>z</w:t>
      </w:r>
      <w:proofErr w:type="spellEnd"/>
      <w:r>
        <w:t xml:space="preserve"> </w:t>
      </w:r>
      <w:proofErr w:type="spellStart"/>
      <w:r>
        <w:t>nezam</w:t>
      </w:r>
      <w:r>
        <w:rPr>
          <w:rFonts w:hint="eastAsia"/>
        </w:rPr>
        <w:t>ě</w:t>
      </w:r>
      <w:r>
        <w:t>stnanost</w:t>
      </w:r>
      <w:proofErr w:type="spellEnd"/>
      <w:r>
        <w:t xml:space="preserve">.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finan</w:t>
      </w:r>
      <w:r>
        <w:rPr>
          <w:rFonts w:hint="eastAsia"/>
        </w:rPr>
        <w:t>č</w:t>
      </w:r>
      <w:r>
        <w:t>ních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dostat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nejvíce</w:t>
      </w:r>
      <w:proofErr w:type="spellEnd"/>
      <w:r>
        <w:t xml:space="preserve"> </w:t>
      </w:r>
      <w:proofErr w:type="spellStart"/>
      <w:r>
        <w:t>zasažené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Itálie</w:t>
      </w:r>
      <w:proofErr w:type="spellEnd"/>
      <w:r>
        <w:t xml:space="preserve"> a </w:t>
      </w:r>
      <w:proofErr w:type="spellStart"/>
      <w:r>
        <w:t>Špan</w:t>
      </w:r>
      <w:r>
        <w:rPr>
          <w:rFonts w:hint="eastAsia"/>
        </w:rPr>
        <w:t>ě</w:t>
      </w:r>
      <w:r>
        <w:t>lsko</w:t>
      </w:r>
      <w:proofErr w:type="spellEnd"/>
      <w:r>
        <w:t xml:space="preserve">. </w:t>
      </w:r>
      <w:proofErr w:type="spellStart"/>
      <w:r>
        <w:t>Babiš</w:t>
      </w:r>
      <w:proofErr w:type="spellEnd"/>
      <w:r>
        <w:t xml:space="preserve"> </w:t>
      </w:r>
      <w:proofErr w:type="spellStart"/>
      <w:r>
        <w:t>nicmén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v </w:t>
      </w:r>
      <w:proofErr w:type="spellStart"/>
      <w:r>
        <w:t>minulosti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nezam</w:t>
      </w:r>
      <w:r>
        <w:rPr>
          <w:rFonts w:hint="eastAsia"/>
        </w:rPr>
        <w:t>ě</w:t>
      </w:r>
      <w:r>
        <w:t>stnanost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t</w:t>
      </w:r>
      <w:r>
        <w:rPr>
          <w:rFonts w:hint="eastAsia"/>
        </w:rPr>
        <w:t>ě</w:t>
      </w:r>
      <w:r>
        <w:t>chto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</w:t>
      </w:r>
      <w:proofErr w:type="spellStart"/>
      <w:r>
        <w:t>není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sledkem</w:t>
      </w:r>
      <w:proofErr w:type="spellEnd"/>
      <w:r>
        <w:t xml:space="preserve"> </w:t>
      </w:r>
      <w:proofErr w:type="spellStart"/>
      <w:r>
        <w:t>koronavirové</w:t>
      </w:r>
      <w:proofErr w:type="spellEnd"/>
      <w:r>
        <w:t xml:space="preserve"> </w:t>
      </w:r>
      <w:proofErr w:type="spellStart"/>
      <w:r>
        <w:t>krize</w:t>
      </w:r>
      <w:proofErr w:type="spellEnd"/>
      <w:r>
        <w:t xml:space="preserve"> a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nevidí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vod</w:t>
      </w:r>
      <w:proofErr w:type="spellEnd"/>
      <w:r>
        <w:t xml:space="preserve">, </w:t>
      </w:r>
      <w:proofErr w:type="spellStart"/>
      <w:r>
        <w:t>pro</w:t>
      </w:r>
      <w:r>
        <w:rPr>
          <w:rFonts w:hint="eastAsia"/>
        </w:rPr>
        <w:t>č</w:t>
      </w:r>
      <w:proofErr w:type="spellEnd"/>
      <w:r>
        <w:t xml:space="preserve"> by na tyto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la</w:t>
      </w:r>
      <w:proofErr w:type="spellEnd"/>
      <w:r>
        <w:t xml:space="preserve"> </w:t>
      </w:r>
      <w:proofErr w:type="spellStart"/>
      <w:r>
        <w:t>doplácet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eská</w:t>
      </w:r>
      <w:proofErr w:type="spellEnd"/>
      <w:r>
        <w:t xml:space="preserve"> republika, </w:t>
      </w:r>
      <w:proofErr w:type="spellStart"/>
      <w:r>
        <w:t>která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Evropy</w:t>
      </w:r>
      <w:proofErr w:type="spellEnd"/>
      <w:r>
        <w:t xml:space="preserve"> </w:t>
      </w:r>
      <w:proofErr w:type="spellStart"/>
      <w:r>
        <w:t>nejnižší</w:t>
      </w:r>
      <w:proofErr w:type="spellEnd"/>
      <w:r>
        <w:t xml:space="preserve"> </w:t>
      </w:r>
      <w:proofErr w:type="spellStart"/>
      <w:r>
        <w:t>nezam</w:t>
      </w:r>
      <w:r>
        <w:rPr>
          <w:rFonts w:hint="eastAsia"/>
        </w:rPr>
        <w:t>ě</w:t>
      </w:r>
      <w:r>
        <w:t>stnanost</w:t>
      </w:r>
      <w:proofErr w:type="spellEnd"/>
      <w:r>
        <w:t xml:space="preserve"> a </w:t>
      </w:r>
      <w:proofErr w:type="spellStart"/>
      <w:r>
        <w:t>hospoda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dob</w:t>
      </w:r>
      <w:r>
        <w:rPr>
          <w:rFonts w:hint="eastAsia"/>
        </w:rPr>
        <w:t>ř</w:t>
      </w:r>
      <w:r>
        <w:t>e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C9232C" w14:paraId="08C1FEB7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B8281FF" w14:textId="77777777" w:rsidR="00C9232C" w:rsidRDefault="00C9232C" w:rsidP="00CF2698">
            <w:pPr>
              <w:pStyle w:val="Nagwek3"/>
            </w:pPr>
            <w:hyperlink r:id="rId19" w:history="1">
              <w:proofErr w:type="spellStart"/>
              <w:r>
                <w:rPr>
                  <w:rStyle w:val="Hipercze"/>
                </w:rPr>
                <w:t>Babiš</w:t>
              </w:r>
              <w:proofErr w:type="spellEnd"/>
              <w:r>
                <w:rPr>
                  <w:rStyle w:val="Hipercze"/>
                </w:rPr>
                <w:t xml:space="preserve"> chce </w:t>
              </w:r>
              <w:proofErr w:type="spellStart"/>
              <w:r>
                <w:rPr>
                  <w:rStyle w:val="Hipercze"/>
                </w:rPr>
                <w:t>zacelit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trhlinu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ve</w:t>
              </w:r>
              <w:proofErr w:type="spellEnd"/>
              <w:r>
                <w:rPr>
                  <w:rStyle w:val="Hipercze"/>
                </w:rPr>
                <w:t xml:space="preserve"> V4. Proti </w:t>
              </w:r>
              <w:proofErr w:type="spellStart"/>
              <w:r>
                <w:rPr>
                  <w:rStyle w:val="Hipercze"/>
                </w:rPr>
                <w:t>plánu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obnovy</w:t>
              </w:r>
              <w:proofErr w:type="spellEnd"/>
              <w:r>
                <w:rPr>
                  <w:rStyle w:val="Hipercze"/>
                </w:rPr>
                <w:t xml:space="preserve"> EU je s </w:t>
              </w:r>
              <w:proofErr w:type="spellStart"/>
              <w:r>
                <w:rPr>
                  <w:rStyle w:val="Hipercze"/>
                </w:rPr>
                <w:t>Ma</w:t>
              </w:r>
              <w:r>
                <w:rPr>
                  <w:rStyle w:val="Hipercze"/>
                  <w:rFonts w:hint="eastAsia"/>
                </w:rPr>
                <w:t>ď</w:t>
              </w:r>
              <w:r>
                <w:rPr>
                  <w:rStyle w:val="Hipercze"/>
                </w:rPr>
                <w:t>arskem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sám</w:t>
              </w:r>
              <w:proofErr w:type="spellEnd"/>
            </w:hyperlink>
          </w:p>
        </w:tc>
      </w:tr>
    </w:tbl>
    <w:p w14:paraId="15555553" w14:textId="77777777" w:rsidR="00C9232C" w:rsidRDefault="00C9232C" w:rsidP="00C9232C">
      <w:pPr>
        <w:pStyle w:val="NormalnyWeb"/>
        <w:ind w:left="720" w:right="720"/>
      </w:pPr>
      <w:r>
        <w:t>„</w:t>
      </w:r>
      <w:proofErr w:type="spellStart"/>
      <w:r>
        <w:t>Hlavním</w:t>
      </w:r>
      <w:proofErr w:type="spellEnd"/>
      <w:r>
        <w:t xml:space="preserve"> </w:t>
      </w:r>
      <w:proofErr w:type="spellStart"/>
      <w:r>
        <w:t>kritériem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rozd</w:t>
      </w:r>
      <w:r>
        <w:rPr>
          <w:rFonts w:hint="eastAsia"/>
        </w:rPr>
        <w:t>ě</w:t>
      </w:r>
      <w:r>
        <w:t>lování</w:t>
      </w:r>
      <w:proofErr w:type="spellEnd"/>
      <w:r>
        <w:t xml:space="preserve"> by </w:t>
      </w:r>
      <w:proofErr w:type="spellStart"/>
      <w:r>
        <w:t>m</w:t>
      </w:r>
      <w:r>
        <w:rPr>
          <w:rFonts w:hint="eastAsia"/>
        </w:rPr>
        <w:t>ě</w:t>
      </w:r>
      <w:r>
        <w:t>l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propad</w:t>
      </w:r>
      <w:proofErr w:type="spellEnd"/>
      <w:r>
        <w:t xml:space="preserve"> HDP,“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Babiš</w:t>
      </w:r>
      <w:proofErr w:type="spellEnd"/>
      <w:r>
        <w:t xml:space="preserve"> s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porovnávat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tom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lo</w:t>
      </w:r>
      <w:proofErr w:type="spellEnd"/>
      <w:r>
        <w:t xml:space="preserve">, </w:t>
      </w:r>
      <w:proofErr w:type="spellStart"/>
      <w:r>
        <w:t>kolik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edk</w:t>
      </w:r>
      <w:r>
        <w:rPr>
          <w:rFonts w:hint="eastAsia"/>
        </w:rPr>
        <w:t>ů</w:t>
      </w:r>
      <w:proofErr w:type="spellEnd"/>
      <w:r>
        <w:t xml:space="preserve"> ze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odejde</w:t>
      </w:r>
      <w:proofErr w:type="spellEnd"/>
      <w:r>
        <w:t xml:space="preserve"> </w:t>
      </w:r>
      <w:proofErr w:type="spellStart"/>
      <w:r>
        <w:t>zemím</w:t>
      </w:r>
      <w:proofErr w:type="spellEnd"/>
      <w:r>
        <w:t xml:space="preserve"> </w:t>
      </w:r>
      <w:proofErr w:type="spellStart"/>
      <w:r>
        <w:t>investor</w:t>
      </w:r>
      <w:r>
        <w:rPr>
          <w:rFonts w:hint="eastAsia"/>
        </w:rPr>
        <w:t>ů</w:t>
      </w:r>
      <w:r>
        <w:t>m</w:t>
      </w:r>
      <w:proofErr w:type="spellEnd"/>
      <w:r>
        <w:t xml:space="preserve">. „Oni ty </w:t>
      </w:r>
      <w:proofErr w:type="spellStart"/>
      <w:r>
        <w:t>zisky</w:t>
      </w:r>
      <w:proofErr w:type="spellEnd"/>
      <w:r>
        <w:t xml:space="preserve"> </w:t>
      </w:r>
      <w:proofErr w:type="spellStart"/>
      <w:r>
        <w:t>realizují</w:t>
      </w:r>
      <w:proofErr w:type="spellEnd"/>
      <w:r>
        <w:t xml:space="preserve"> u </w:t>
      </w:r>
      <w:proofErr w:type="spellStart"/>
      <w:r>
        <w:t>nás</w:t>
      </w:r>
      <w:proofErr w:type="spellEnd"/>
      <w:r>
        <w:t xml:space="preserve">, ale </w:t>
      </w:r>
      <w:proofErr w:type="spellStart"/>
      <w:r>
        <w:t>kapitál</w:t>
      </w:r>
      <w:proofErr w:type="spellEnd"/>
      <w:r>
        <w:t xml:space="preserve"> od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odtéká</w:t>
      </w:r>
      <w:proofErr w:type="spellEnd"/>
      <w:r>
        <w:t xml:space="preserve"> a </w:t>
      </w:r>
      <w:proofErr w:type="spellStart"/>
      <w:r>
        <w:t>prosp</w:t>
      </w:r>
      <w:r>
        <w:rPr>
          <w:rFonts w:hint="eastAsia"/>
        </w:rPr>
        <w:t>ě</w:t>
      </w:r>
      <w:r>
        <w:t>ch</w:t>
      </w:r>
      <w:proofErr w:type="spellEnd"/>
      <w:r>
        <w:t xml:space="preserve"> z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jiní</w:t>
      </w:r>
      <w:proofErr w:type="spellEnd"/>
      <w:r>
        <w:t xml:space="preserve">,“ </w:t>
      </w:r>
      <w:proofErr w:type="spellStart"/>
      <w:r>
        <w:t>zd</w:t>
      </w:r>
      <w:r>
        <w:rPr>
          <w:rFonts w:hint="eastAsia"/>
        </w:rPr>
        <w:t>ů</w:t>
      </w:r>
      <w:r>
        <w:t>raznil</w:t>
      </w:r>
      <w:proofErr w:type="spellEnd"/>
      <w:r>
        <w:t xml:space="preserve"> Morawiecki. </w:t>
      </w:r>
    </w:p>
    <w:p w14:paraId="05B71664" w14:textId="77777777" w:rsidR="00C9232C" w:rsidRDefault="00C9232C" w:rsidP="00C9232C">
      <w:pPr>
        <w:pStyle w:val="NormalnyWeb"/>
        <w:ind w:left="720" w:right="720"/>
      </w:pPr>
      <w:proofErr w:type="spellStart"/>
      <w:r>
        <w:t>Fond</w:t>
      </w:r>
      <w:proofErr w:type="spellEnd"/>
      <w:r>
        <w:t xml:space="preserve"> </w:t>
      </w:r>
      <w:proofErr w:type="spellStart"/>
      <w:r>
        <w:t>obnovy</w:t>
      </w:r>
      <w:proofErr w:type="spellEnd"/>
      <w:r>
        <w:t xml:space="preserve"> by </w:t>
      </w:r>
      <w:proofErr w:type="spellStart"/>
      <w:r>
        <w:t>m</w:t>
      </w:r>
      <w:r>
        <w:rPr>
          <w:rFonts w:hint="eastAsia"/>
        </w:rPr>
        <w:t>ě</w:t>
      </w:r>
      <w:r>
        <w:t>l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 </w:t>
      </w:r>
      <w:proofErr w:type="spellStart"/>
      <w:r>
        <w:t>rozd</w:t>
      </w:r>
      <w:r>
        <w:rPr>
          <w:rFonts w:hint="eastAsia"/>
        </w:rPr>
        <w:t>ě</w:t>
      </w:r>
      <w:r>
        <w:t>lit</w:t>
      </w:r>
      <w:proofErr w:type="spellEnd"/>
      <w:r>
        <w:t xml:space="preserve"> 750 miliard </w:t>
      </w:r>
      <w:proofErr w:type="spellStart"/>
      <w:r>
        <w:t>eur</w:t>
      </w:r>
      <w:proofErr w:type="spellEnd"/>
      <w:r>
        <w:t xml:space="preserve">, na </w:t>
      </w: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by </w:t>
      </w:r>
      <w:proofErr w:type="spellStart"/>
      <w:r>
        <w:t>m</w:t>
      </w:r>
      <w:r>
        <w:rPr>
          <w:rFonts w:hint="eastAsia"/>
        </w:rPr>
        <w:t>ě</w:t>
      </w:r>
      <w:r>
        <w:t>lo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ipadnout</w:t>
      </w:r>
      <w:proofErr w:type="spellEnd"/>
      <w:r>
        <w:t xml:space="preserve"> </w:t>
      </w:r>
      <w:proofErr w:type="spellStart"/>
      <w:r>
        <w:t>zhruba</w:t>
      </w:r>
      <w:proofErr w:type="spellEnd"/>
      <w:r>
        <w:t xml:space="preserve"> 20 miliard </w:t>
      </w:r>
      <w:proofErr w:type="spellStart"/>
      <w:r>
        <w:t>eur</w:t>
      </w:r>
      <w:proofErr w:type="spellEnd"/>
      <w:r>
        <w:t xml:space="preserve"> (</w:t>
      </w:r>
      <w:proofErr w:type="spellStart"/>
      <w:r>
        <w:t>asi</w:t>
      </w:r>
      <w:proofErr w:type="spellEnd"/>
      <w:r>
        <w:t xml:space="preserve"> 550 miliard </w:t>
      </w:r>
      <w:proofErr w:type="spellStart"/>
      <w:r>
        <w:t>korun</w:t>
      </w:r>
      <w:proofErr w:type="spellEnd"/>
      <w:r>
        <w:t xml:space="preserve">). </w:t>
      </w:r>
      <w:proofErr w:type="spellStart"/>
      <w:r>
        <w:t>Prezidenti</w:t>
      </w:r>
      <w:proofErr w:type="spellEnd"/>
      <w:r>
        <w:t xml:space="preserve"> a </w:t>
      </w:r>
      <w:proofErr w:type="spellStart"/>
      <w:r>
        <w:t>premié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EU o </w:t>
      </w:r>
      <w:proofErr w:type="spellStart"/>
      <w:r>
        <w:t>n</w:t>
      </w:r>
      <w:r>
        <w:rPr>
          <w:rFonts w:hint="eastAsia"/>
        </w:rPr>
        <w:t>ě</w:t>
      </w:r>
      <w:r>
        <w:t>m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jednat</w:t>
      </w:r>
      <w:proofErr w:type="spellEnd"/>
      <w:r>
        <w:t xml:space="preserve"> </w:t>
      </w:r>
      <w:proofErr w:type="spellStart"/>
      <w:r>
        <w:t>prost</w:t>
      </w:r>
      <w:r>
        <w:rPr>
          <w:rFonts w:hint="eastAsia"/>
        </w:rPr>
        <w:t>ř</w:t>
      </w:r>
      <w:r>
        <w:t>ednictvím</w:t>
      </w:r>
      <w:proofErr w:type="spellEnd"/>
      <w:r>
        <w:t xml:space="preserve"> </w:t>
      </w:r>
      <w:proofErr w:type="spellStart"/>
      <w:r>
        <w:t>videosummitu</w:t>
      </w:r>
      <w:proofErr w:type="spellEnd"/>
      <w:r>
        <w:t xml:space="preserve"> 19.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. </w:t>
      </w:r>
      <w:proofErr w:type="spellStart"/>
      <w:r>
        <w:t>O</w:t>
      </w:r>
      <w:r>
        <w:rPr>
          <w:rFonts w:hint="eastAsia"/>
        </w:rPr>
        <w:t>č</w:t>
      </w:r>
      <w:r>
        <w:t>ekává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debata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dlouhá</w:t>
      </w:r>
      <w:proofErr w:type="spellEnd"/>
      <w:r>
        <w:t>.</w:t>
      </w:r>
    </w:p>
    <w:p w14:paraId="5BE2A782" w14:textId="77777777" w:rsidR="00C9232C" w:rsidRDefault="00C9232C" w:rsidP="00C9232C">
      <w:pPr>
        <w:spacing w:beforeAutospacing="1" w:afterAutospacing="1"/>
        <w:ind w:left="720" w:right="720"/>
      </w:pPr>
      <w:r>
        <w:t xml:space="preserve">Autor: </w:t>
      </w:r>
      <w:hyperlink r:id="rId20" w:history="1">
        <w:proofErr w:type="spellStart"/>
        <w:r>
          <w:rPr>
            <w:rStyle w:val="Hipercze"/>
          </w:rPr>
          <w:t>Eva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Pospíšilová</w:t>
        </w:r>
        <w:proofErr w:type="spellEnd"/>
      </w:hyperlink>
    </w:p>
    <w:p w14:paraId="21411460" w14:textId="77777777" w:rsidR="00C9232C" w:rsidRDefault="00C9232C" w:rsidP="00C9232C">
      <w:pPr>
        <w:pStyle w:val="NormalnyWeb"/>
        <w:ind w:left="720" w:right="720"/>
      </w:pPr>
      <w:proofErr w:type="spellStart"/>
      <w:r>
        <w:lastRenderedPageBreak/>
        <w:t>Zdroj</w:t>
      </w:r>
      <w:proofErr w:type="spellEnd"/>
      <w:r>
        <w:t xml:space="preserve">: </w:t>
      </w:r>
      <w:hyperlink r:id="rId21" w:history="1">
        <w:r>
          <w:rPr>
            <w:rStyle w:val="Hipercze"/>
          </w:rPr>
          <w:t>https://www.idnes.cz/zpravy/domaci/babis-eu-fond-obnova-premieri-v4-eu-rozpocet.A200611_093028_domaci_lesa</w:t>
        </w:r>
      </w:hyperlink>
    </w:p>
    <w:p w14:paraId="77EB61A2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C33682"/>
    <w:multiLevelType w:val="hybridMultilevel"/>
    <w:tmpl w:val="D2022532"/>
    <w:lvl w:ilvl="0" w:tplc="56601C0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E365A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1CD448C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B6A466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91ACFA3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6F7A3E8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5B9C03A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838C02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2169B3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C"/>
    <w:rsid w:val="00C9232C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E3E1C"/>
  <w15:chartTrackingRefBased/>
  <w15:docId w15:val="{A398E08D-72FF-43EE-9DA9-0AB16C5D2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23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C9232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C9232C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9232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C9232C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Hipercze">
    <w:name w:val="Hyperlink"/>
    <w:basedOn w:val="Domylnaczcionkaakapitu"/>
    <w:semiHidden/>
    <w:rsid w:val="00C9232C"/>
    <w:rPr>
      <w:color w:val="0000FF"/>
      <w:u w:val="single"/>
    </w:rPr>
  </w:style>
  <w:style w:type="character" w:customStyle="1" w:styleId="time">
    <w:name w:val="time"/>
    <w:basedOn w:val="Domylnaczcionkaakapitu"/>
    <w:rsid w:val="00C9232C"/>
  </w:style>
  <w:style w:type="character" w:customStyle="1" w:styleId="time-date">
    <w:name w:val="time-date"/>
    <w:basedOn w:val="Domylnaczcionkaakapitu"/>
    <w:rsid w:val="00C9232C"/>
  </w:style>
  <w:style w:type="paragraph" w:styleId="NormalnyWeb">
    <w:name w:val="Normal (Web)"/>
    <w:basedOn w:val="Normalny"/>
    <w:semiHidden/>
    <w:rsid w:val="00C9232C"/>
    <w:pPr>
      <w:spacing w:before="100" w:beforeAutospacing="1" w:after="100" w:afterAutospacing="1"/>
    </w:pPr>
  </w:style>
  <w:style w:type="character" w:customStyle="1" w:styleId="aktual">
    <w:name w:val="aktual"/>
    <w:basedOn w:val="Domylnaczcionkaakapitu"/>
    <w:rsid w:val="00C923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dnes.cz/zpravy/domaci/babis-eu-fond-obnova-premieri-v4-eu-rozpocet.A200611_093028_domaci_lesa/foto/JB83fa9c_dd.jpg" TargetMode="External"/><Relationship Id="rId13" Type="http://schemas.openxmlformats.org/officeDocument/2006/relationships/image" Target="https://1gr.cz/fotky/idnes/20/062/vidw/JB83fa9c_12.jpg" TargetMode="External"/><Relationship Id="rId18" Type="http://schemas.openxmlformats.org/officeDocument/2006/relationships/image" Target="https://1gr.cz/fotky/idnes/20/062/vidw/JB83fa9b_10.jp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idnes.cz/zpravy/domaci/babis-eu-fond-obnova-premieri-v4-eu-rozpocet.A200611_093028_domaci_lesa" TargetMode="External"/><Relationship Id="rId7" Type="http://schemas.openxmlformats.org/officeDocument/2006/relationships/hyperlink" Target="http://www.ap.org/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image" Target="https://1gr.cz/fotky/idnes/20/062/vidw/JB83fa9b_11.jpg" TargetMode="External"/><Relationship Id="rId20" Type="http://schemas.openxmlformats.org/officeDocument/2006/relationships/hyperlink" Target="https://www.idnes.cz/novinari/eva-pospisilova.N394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tv.idnes.cz/domaci/cesko-madarsko-polsko-slovensko-v4-premieri-jednani-lednice-koronavirus-podpora.V200611_161717_idnestv_vojt" TargetMode="External"/><Relationship Id="rId11" Type="http://schemas.openxmlformats.org/officeDocument/2006/relationships/hyperlink" Target="https://www.idnes.cz/zpravy/domaci/babis-eu-fond-obnova-premieri-v4-eu-rozpocet.A200611_093028_domaci_lesa/foto/JB83fa9c_12.jpg" TargetMode="External"/><Relationship Id="rId5" Type="http://schemas.openxmlformats.org/officeDocument/2006/relationships/hyperlink" Target="https://www.idnes.cz/zpravy/domaci/babis-eu-fond-obnova-premieri-v4-eu-rozpocet.A200611_093028_domaci_lesa/diskuse" TargetMode="Externa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image" Target="https://1gr.cz/fotky/idnes/20/062/vidw/JB83fa9c_dd.jpg" TargetMode="External"/><Relationship Id="rId19" Type="http://schemas.openxmlformats.org/officeDocument/2006/relationships/hyperlink" Target="https://www.idnes.cz/zpravy/domaci/evropsky-fond-obnovy-andrej-babis-zeme-v4.A200603_135759_domaci_th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hyperlink" Target="https://www.idnes.cz/zpravy/domaci/babis-eu-fond-obnova-premieri-v4-eu-rozpocet.A200611_093028_domaci_lesa/foto/JB83fa9b_11.jpg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541</Words>
  <Characters>3251</Characters>
  <Application>Microsoft Office Word</Application>
  <DocSecurity>0</DocSecurity>
  <Lines>27</Lines>
  <Paragraphs>7</Paragraphs>
  <ScaleCrop>false</ScaleCrop>
  <Company/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2020-11-21T17:47:00Z</dcterms:created>
  <dcterms:modified xsi:type="dcterms:W3CDTF">2020-11-21T17:48:00Z</dcterms:modified>
</cp:coreProperties>
</file>