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8E980D" w14:textId="77777777" w:rsidR="00B308C6" w:rsidRDefault="00B308C6" w:rsidP="00B308C6">
      <w:r>
        <w:t>Aktualizacja: 13.03.2020, 13:08</w:t>
      </w:r>
    </w:p>
    <w:p w14:paraId="5C6BF0EE" w14:textId="77777777" w:rsidR="00B308C6" w:rsidRDefault="00B308C6" w:rsidP="00B308C6">
      <w:r>
        <w:t>Publikacja: 13.03.2020</w:t>
      </w:r>
    </w:p>
    <w:p w14:paraId="3406BBDE" w14:textId="77777777" w:rsidR="00B308C6" w:rsidRDefault="00B308C6" w:rsidP="00B308C6">
      <w:hyperlink r:id="rId4" w:history="1">
        <w:r>
          <w:rPr>
            <w:rStyle w:val="Hipercze"/>
          </w:rPr>
          <w:t>https://www.rp.pl/Koronawirus-2019-nCoV/200319562-Czechy-Zakaz-wyjazdu-z-kraju-zakaz-wjazdu-do-kraju.html</w:t>
        </w:r>
      </w:hyperlink>
      <w:r>
        <w:t xml:space="preserve"> </w:t>
      </w:r>
    </w:p>
    <w:p w14:paraId="01621296" w14:textId="77777777" w:rsidR="00B308C6" w:rsidRDefault="00B308C6" w:rsidP="00B308C6">
      <w:pPr>
        <w:pStyle w:val="Nagwek1"/>
      </w:pPr>
      <w:r>
        <w:t>Czechy: Zakaz wyjazdu z kraju, zakaz wjazdu do kraju</w:t>
      </w:r>
    </w:p>
    <w:p w14:paraId="2A6FBD4A" w14:textId="77777777" w:rsidR="00B308C6" w:rsidRDefault="00B308C6" w:rsidP="00B308C6"/>
    <w:p w14:paraId="1BBD8D96" w14:textId="697CD887" w:rsidR="00B308C6" w:rsidRDefault="00B308C6" w:rsidP="00B308C6">
      <w:r>
        <w:rPr>
          <w:noProof/>
        </w:rPr>
        <w:drawing>
          <wp:inline distT="0" distB="0" distL="0" distR="0" wp14:anchorId="799AB7EA" wp14:editId="4168B88D">
            <wp:extent cx="4381500" cy="2613660"/>
            <wp:effectExtent l="0" t="0" r="0" b="1524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0" cy="2613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ED8055" w14:textId="77777777" w:rsidR="00B308C6" w:rsidRDefault="00B308C6" w:rsidP="00B308C6">
      <w:r>
        <w:t>AFP</w:t>
      </w:r>
    </w:p>
    <w:p w14:paraId="1F610DFE" w14:textId="77777777" w:rsidR="00B308C6" w:rsidRDefault="00B308C6" w:rsidP="00B308C6">
      <w:hyperlink r:id="rId7" w:history="1">
        <w:r>
          <w:rPr>
            <w:rStyle w:val="Hipercze"/>
          </w:rPr>
          <w:t>arb</w:t>
        </w:r>
      </w:hyperlink>
      <w:r>
        <w:t xml:space="preserve"> </w:t>
      </w:r>
    </w:p>
    <w:p w14:paraId="6962819E" w14:textId="77777777" w:rsidR="00B308C6" w:rsidRDefault="00B308C6" w:rsidP="00B308C6">
      <w:r>
        <w:t xml:space="preserve">Czeski rząd wprowadza zakaz wjazdu na teren kraju dla cudzoziemców i zakaz wyjazdu obywateli Czech poza granice kraju od poniedziałku. Działania te mają na celu walkę z rozprzestrzenianiem się </w:t>
      </w:r>
      <w:proofErr w:type="spellStart"/>
      <w:r>
        <w:t>koronawirusa</w:t>
      </w:r>
      <w:proofErr w:type="spellEnd"/>
      <w:r>
        <w:t xml:space="preserve"> SARS-CoV-2. </w:t>
      </w:r>
    </w:p>
    <w:p w14:paraId="7F300887" w14:textId="77777777" w:rsidR="00B308C6" w:rsidRDefault="00B308C6" w:rsidP="00B308C6">
      <w:r>
        <w:t xml:space="preserve">O zakazie wjazdu i wyjazdu z Czech poinformował premier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Babisz</w:t>
      </w:r>
      <w:proofErr w:type="spellEnd"/>
      <w:r>
        <w:t>.</w:t>
      </w:r>
    </w:p>
    <w:p w14:paraId="70C42D6F" w14:textId="77777777" w:rsidR="00B308C6" w:rsidRDefault="00B308C6" w:rsidP="00B308C6">
      <w:pPr>
        <w:pStyle w:val="NormalnyWeb"/>
      </w:pPr>
      <w:r>
        <w:t xml:space="preserve">Wprowadzamy zakaz wjazdu dla wszystkich cudzoziemców od północy z niedzieli na poniedziałek, z wyjątkiem tych, którzy mają prawo stałego pobytu lub prawo czasowego pobytu na czas dłuższy niż 90 dni - powiedział </w:t>
      </w:r>
      <w:proofErr w:type="spellStart"/>
      <w:r>
        <w:t>Babisz</w:t>
      </w:r>
      <w:proofErr w:type="spellEnd"/>
      <w:r>
        <w:t xml:space="preserve"> na transmitowanej przez telewizję konferencji prasowej po nadzwyczajnym posiedzeniu rządu.</w:t>
      </w:r>
    </w:p>
    <w:p w14:paraId="310FE80C" w14:textId="77777777" w:rsidR="00B308C6" w:rsidRDefault="00B308C6" w:rsidP="00B308C6">
      <w:pPr>
        <w:pStyle w:val="NormalnyWeb"/>
      </w:pPr>
      <w:r>
        <w:t>Dzień wcześniej na terenie Czech wprowadzono stan wyjątkowy.</w:t>
      </w:r>
    </w:p>
    <w:p w14:paraId="4A45DD6A" w14:textId="77777777" w:rsidR="00B308C6" w:rsidRDefault="00B308C6" w:rsidP="00B308C6">
      <w:pPr>
        <w:pStyle w:val="NormalnyWeb"/>
      </w:pPr>
      <w:r>
        <w:t xml:space="preserve">W Czechach jak dotąd wykryto ponad 100 zarażonych </w:t>
      </w:r>
      <w:proofErr w:type="spellStart"/>
      <w:r>
        <w:t>koronawirusem</w:t>
      </w:r>
      <w:proofErr w:type="spellEnd"/>
      <w:r>
        <w:t xml:space="preserve"> SARS-CoV-2.</w:t>
      </w:r>
    </w:p>
    <w:p w14:paraId="335BD9FE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08C6"/>
    <w:rsid w:val="00B308C6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C7656"/>
  <w15:chartTrackingRefBased/>
  <w15:docId w15:val="{97F47D94-FD2B-4279-A9B9-C9E590F61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308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B308C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2">
    <w:name w:val="heading 2"/>
    <w:basedOn w:val="Normalny"/>
    <w:link w:val="Nagwek2Znak"/>
    <w:semiHidden/>
    <w:unhideWhenUsed/>
    <w:qFormat/>
    <w:rsid w:val="00B308C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308C6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B308C6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Hipercze">
    <w:name w:val="Hyperlink"/>
    <w:basedOn w:val="Domylnaczcionkaakapitu"/>
    <w:semiHidden/>
    <w:unhideWhenUsed/>
    <w:rsid w:val="00B308C6"/>
    <w:rPr>
      <w:color w:val="0000FF"/>
      <w:u w:val="single"/>
    </w:rPr>
  </w:style>
  <w:style w:type="paragraph" w:styleId="NormalnyWeb">
    <w:name w:val="Normal (Web)"/>
    <w:basedOn w:val="Normalny"/>
    <w:semiHidden/>
    <w:unhideWhenUsed/>
    <w:rsid w:val="00B308C6"/>
    <w:pPr>
      <w:spacing w:before="100" w:beforeAutospacing="1" w:after="100" w:afterAutospacing="1"/>
    </w:pPr>
  </w:style>
  <w:style w:type="character" w:customStyle="1" w:styleId="livetext">
    <w:name w:val="livetext"/>
    <w:basedOn w:val="Domylnaczcionkaakapitu"/>
    <w:rsid w:val="00B308C6"/>
  </w:style>
  <w:style w:type="character" w:customStyle="1" w:styleId="hidden-xs">
    <w:name w:val="hidden-xs"/>
    <w:basedOn w:val="Domylnaczcionkaakapitu"/>
    <w:rsid w:val="00B308C6"/>
  </w:style>
  <w:style w:type="character" w:customStyle="1" w:styleId="corona-boxtext-red">
    <w:name w:val="corona-box__text-red"/>
    <w:basedOn w:val="Domylnaczcionkaakapitu"/>
    <w:rsid w:val="00B308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1801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rp.pl/autor/98767/artur-bartkiewicz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https://www.rp.pl/apps/pbcsi.dll/storyimage/RP/20200313/SWIAT/200319562/AR/0/AR-200319562.jpg?imageversion=Artykul&amp;lastModified=" TargetMode="External"/><Relationship Id="rId5" Type="http://schemas.openxmlformats.org/officeDocument/2006/relationships/image" Target="media/image1.jpeg"/><Relationship Id="rId4" Type="http://schemas.openxmlformats.org/officeDocument/2006/relationships/hyperlink" Target="https://www.rp.pl/Koronawirus-2019-nCoV/200319562-Czechy-Zakaz-wyjazdu-z-kraju-zakaz-wjazdu-do-kraju.html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986</Characters>
  <Application>Microsoft Office Word</Application>
  <DocSecurity>0</DocSecurity>
  <Lines>8</Lines>
  <Paragraphs>2</Paragraphs>
  <ScaleCrop>false</ScaleCrop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2020-11-21T17:16:00Z</dcterms:created>
  <dcterms:modified xsi:type="dcterms:W3CDTF">2020-11-21T17:16:00Z</dcterms:modified>
</cp:coreProperties>
</file>